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F8" w:rsidRDefault="00450BF8" w:rsidP="00450BF8">
      <w:pPr>
        <w:pStyle w:val="Default"/>
      </w:pPr>
    </w:p>
    <w:p w:rsidR="00450BF8" w:rsidRPr="00450BF8" w:rsidRDefault="00450BF8" w:rsidP="00450BF8">
      <w:pPr>
        <w:pStyle w:val="Default"/>
        <w:jc w:val="center"/>
        <w:rPr>
          <w:sz w:val="28"/>
          <w:szCs w:val="28"/>
        </w:rPr>
      </w:pPr>
      <w:r w:rsidRPr="00450BF8">
        <w:rPr>
          <w:b/>
          <w:bCs/>
          <w:sz w:val="28"/>
          <w:szCs w:val="28"/>
        </w:rPr>
        <w:t xml:space="preserve">Негосударственное </w:t>
      </w:r>
      <w:r w:rsidR="00174A87">
        <w:rPr>
          <w:b/>
          <w:bCs/>
          <w:sz w:val="28"/>
          <w:szCs w:val="28"/>
        </w:rPr>
        <w:t>обще</w:t>
      </w:r>
      <w:r w:rsidRPr="00450BF8">
        <w:rPr>
          <w:b/>
          <w:bCs/>
          <w:sz w:val="28"/>
          <w:szCs w:val="28"/>
        </w:rPr>
        <w:t>образовательное учреждение средняя общеобразовательная школа "Петербургский лицей"</w:t>
      </w:r>
    </w:p>
    <w:p w:rsidR="00450BF8" w:rsidRDefault="00450BF8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50BF8" w:rsidRDefault="00450BF8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50BF8" w:rsidRDefault="00450BF8" w:rsidP="00450BF8">
      <w:pPr>
        <w:pStyle w:val="Default"/>
        <w:rPr>
          <w:rFonts w:ascii="Times New Roman" w:hAnsi="Times New Roman" w:cs="Times New Roman"/>
          <w:b/>
          <w:bCs/>
          <w:sz w:val="56"/>
          <w:szCs w:val="56"/>
        </w:rPr>
      </w:pPr>
    </w:p>
    <w:p w:rsidR="00450BF8" w:rsidRDefault="00450BF8" w:rsidP="00450BF8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Программа развития воспитательной системы</w:t>
      </w:r>
    </w:p>
    <w:p w:rsidR="00450BF8" w:rsidRDefault="00450BF8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«Мир ценностей школьника»</w:t>
      </w:r>
    </w:p>
    <w:p w:rsidR="002307A7" w:rsidRDefault="002307A7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7A7" w:rsidRDefault="002307A7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7A7" w:rsidRDefault="002307A7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7A7" w:rsidRDefault="002307A7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7A7" w:rsidRDefault="002307A7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7A7" w:rsidRDefault="002307A7" w:rsidP="00450BF8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7A7" w:rsidRDefault="002307A7" w:rsidP="002307A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Автор</w:t>
      </w:r>
    </w:p>
    <w:p w:rsidR="002307A7" w:rsidRDefault="002307A7" w:rsidP="002307A7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Бакина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Наталья Германовна,</w:t>
      </w:r>
    </w:p>
    <w:p w:rsidR="002307A7" w:rsidRDefault="002307A7" w:rsidP="002307A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заместитель директора</w:t>
      </w:r>
    </w:p>
    <w:p w:rsidR="002307A7" w:rsidRDefault="002307A7" w:rsidP="002307A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по воспитательной работе</w:t>
      </w:r>
    </w:p>
    <w:p w:rsidR="002307A7" w:rsidRPr="002307A7" w:rsidRDefault="002307A7" w:rsidP="002307A7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НОУ «Петербургский Лицей»</w:t>
      </w:r>
    </w:p>
    <w:p w:rsidR="00C020C3" w:rsidRDefault="00C020C3" w:rsidP="00450BF8"/>
    <w:p w:rsidR="00450BF8" w:rsidRDefault="00450BF8" w:rsidP="00450BF8"/>
    <w:p w:rsidR="00450BF8" w:rsidRDefault="00450BF8" w:rsidP="00450BF8"/>
    <w:p w:rsidR="00450BF8" w:rsidRDefault="00450BF8" w:rsidP="00450BF8"/>
    <w:p w:rsidR="00450BF8" w:rsidRDefault="00450BF8" w:rsidP="00450BF8"/>
    <w:p w:rsidR="00450BF8" w:rsidRDefault="00450BF8" w:rsidP="00450BF8"/>
    <w:p w:rsidR="00450BF8" w:rsidRDefault="00450BF8" w:rsidP="00450BF8"/>
    <w:p w:rsidR="00450BF8" w:rsidRPr="00450BF8" w:rsidRDefault="002307A7" w:rsidP="002307A7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450BF8" w:rsidRPr="00450BF8">
        <w:rPr>
          <w:b/>
          <w:sz w:val="28"/>
          <w:szCs w:val="28"/>
        </w:rPr>
        <w:t>2012</w:t>
      </w:r>
    </w:p>
    <w:p w:rsidR="00450BF8" w:rsidRPr="00C71AC7" w:rsidRDefault="00450BF8" w:rsidP="00C71A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450BF8" w:rsidRPr="00C71AC7" w:rsidRDefault="00450BF8" w:rsidP="00C71A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развития воспитательной системы школы</w:t>
      </w:r>
    </w:p>
    <w:p w:rsidR="00450BF8" w:rsidRPr="00C71AC7" w:rsidRDefault="00450BF8" w:rsidP="00C71A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C7">
        <w:rPr>
          <w:rFonts w:ascii="Times New Roman" w:hAnsi="Times New Roman" w:cs="Times New Roman"/>
          <w:b/>
          <w:sz w:val="28"/>
          <w:szCs w:val="28"/>
        </w:rPr>
        <w:t>"Мир ценностей школьника"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50BF8" w:rsidRPr="00C71AC7" w:rsidTr="00450BF8">
        <w:tc>
          <w:tcPr>
            <w:tcW w:w="4785" w:type="dxa"/>
          </w:tcPr>
          <w:p w:rsidR="00450BF8" w:rsidRPr="00C71AC7" w:rsidRDefault="00450BF8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BF8" w:rsidRPr="00C71AC7" w:rsidRDefault="00450BF8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воспитательной системы школы «Мир ценностей школьника» (далее – Программа)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BF8" w:rsidRPr="00C71AC7" w:rsidTr="00450BF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450BF8" w:rsidRPr="00C71AC7">
              <w:trPr>
                <w:trHeight w:val="352"/>
              </w:trPr>
              <w:tc>
                <w:tcPr>
                  <w:tcW w:w="0" w:type="auto"/>
                </w:tcPr>
                <w:p w:rsidR="00450BF8" w:rsidRPr="00C71AC7" w:rsidRDefault="00511874" w:rsidP="00C71AC7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Основание для разработки П</w:t>
                  </w:r>
                  <w:r w:rsidR="00450BF8" w:rsidRPr="00C71A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рограммы </w:t>
                  </w:r>
                </w:p>
              </w:tc>
            </w:tr>
          </w:tbl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BF8" w:rsidRPr="00C71AC7" w:rsidRDefault="00450BF8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в соответствии </w:t>
            </w:r>
            <w:proofErr w:type="gramStart"/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B96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онвенцией о правах </w:t>
            </w:r>
            <w:r w:rsidR="00511874" w:rsidRPr="00C71AC7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Конституцией РФ;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РФ от 10.07.1992 г. № 3266-1 «Об образовании»;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РФ от 24 июля 1998 г. N 124-ФЗ "Об основных гарантиях прав ребенка в Российской Федерации" (с изменениями);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РФ от 24.06.1999 № 120 «Об основах системы профилактики беспризорности, безнадзорности и правонарушений несовершеннолетних» (с изменениями);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РФ от 19 мая 1995 г. N 82-ФЗ "Об общественных объединениях" (с изменениями);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РФ от 28 июня 1995 г. N 98-ФЗ "О государственной поддержке молодежных и детских 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объединений" (с изменениями);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Концепцией духовно-нравственного развития и воспитания личности гражданина России; </w:t>
            </w:r>
          </w:p>
          <w:p w:rsidR="00450BF8" w:rsidRPr="00C71AC7" w:rsidRDefault="00D1101A" w:rsidP="00C71AC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-Концепцией областной целевой программы "Развитие образования Кировской области" на 2012-2015 годы.</w:t>
            </w:r>
          </w:p>
        </w:tc>
      </w:tr>
      <w:tr w:rsidR="00450BF8" w:rsidRPr="00C71AC7" w:rsidTr="00450BF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7"/>
              <w:gridCol w:w="222"/>
            </w:tblGrid>
            <w:tr w:rsidR="00450BF8" w:rsidRPr="00C71AC7">
              <w:trPr>
                <w:trHeight w:val="352"/>
              </w:trPr>
              <w:tc>
                <w:tcPr>
                  <w:tcW w:w="0" w:type="auto"/>
                </w:tcPr>
                <w:p w:rsidR="00450BF8" w:rsidRPr="00C71AC7" w:rsidRDefault="00450BF8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1A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Основные разработчики Программы </w:t>
                  </w:r>
                </w:p>
              </w:tc>
              <w:tc>
                <w:tcPr>
                  <w:tcW w:w="0" w:type="auto"/>
                </w:tcPr>
                <w:p w:rsidR="00450BF8" w:rsidRPr="00C71AC7" w:rsidRDefault="00450BF8" w:rsidP="00C71AC7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1A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BF8" w:rsidRPr="00C71AC7" w:rsidRDefault="00275B96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Игнашкина</w:t>
            </w:r>
            <w:proofErr w:type="spellEnd"/>
            <w:r w:rsidR="00450BF8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</w:t>
            </w:r>
          </w:p>
          <w:p w:rsidR="00450BF8" w:rsidRPr="00C71AC7" w:rsidRDefault="00275B96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 w:rsidR="008153D6" w:rsidRPr="00C71AC7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ВР.</w:t>
            </w:r>
          </w:p>
          <w:p w:rsidR="00450BF8" w:rsidRPr="00C71AC7" w:rsidRDefault="00450BF8" w:rsidP="002307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275B96" w:rsidRPr="00C71AC7">
              <w:rPr>
                <w:rFonts w:ascii="Times New Roman" w:hAnsi="Times New Roman" w:cs="Times New Roman"/>
                <w:sz w:val="28"/>
                <w:szCs w:val="28"/>
              </w:rPr>
              <w:t>НОУ средней общеобразовательной школы "Петербургский лицей"</w:t>
            </w:r>
          </w:p>
        </w:tc>
      </w:tr>
      <w:tr w:rsidR="00450BF8" w:rsidRPr="00C71AC7" w:rsidTr="00450BF8">
        <w:tc>
          <w:tcPr>
            <w:tcW w:w="4785" w:type="dxa"/>
          </w:tcPr>
          <w:p w:rsidR="00450BF8" w:rsidRPr="00C71AC7" w:rsidRDefault="00450BF8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BF8" w:rsidRPr="00C71AC7" w:rsidRDefault="00450BF8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нравственной, творческой, самостоятельной, ответственной личности, проявляющей социальную зрелость и обладающую ценностными ориентирами по самореализации и сохранению национальных ценностей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BF8" w:rsidRPr="00C71AC7" w:rsidTr="00450BF8">
        <w:tc>
          <w:tcPr>
            <w:tcW w:w="4785" w:type="dxa"/>
          </w:tcPr>
          <w:p w:rsidR="00404F4A" w:rsidRPr="00C71AC7" w:rsidRDefault="00404F4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F4A" w:rsidRPr="00C71AC7" w:rsidRDefault="00D1101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патриотизма к своей Родине. </w:t>
            </w:r>
          </w:p>
          <w:p w:rsidR="00404F4A" w:rsidRPr="00C71AC7" w:rsidRDefault="00D1101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нравственных качеств личности, ориентированных на проявление доброты к людям. </w:t>
            </w:r>
          </w:p>
          <w:p w:rsidR="00404F4A" w:rsidRPr="00C71AC7" w:rsidRDefault="00D1101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творческого и 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эстетического отношения к процессу и результатам своей деятельности. </w:t>
            </w:r>
          </w:p>
          <w:p w:rsidR="00404F4A" w:rsidRPr="00C71AC7" w:rsidRDefault="00D1101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самостоятельности в различных видах и сферах деятельности </w:t>
            </w:r>
          </w:p>
          <w:p w:rsidR="00450BF8" w:rsidRPr="00C71AC7" w:rsidRDefault="00404F4A" w:rsidP="002307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– Формирование ответственного отношения к жизни и здоровью. </w:t>
            </w:r>
          </w:p>
        </w:tc>
      </w:tr>
      <w:tr w:rsidR="00450BF8" w:rsidRPr="00C71AC7" w:rsidTr="00450BF8">
        <w:tc>
          <w:tcPr>
            <w:tcW w:w="4785" w:type="dxa"/>
          </w:tcPr>
          <w:p w:rsidR="00404F4A" w:rsidRPr="00C71AC7" w:rsidRDefault="00404F4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F4A" w:rsidRPr="00C71AC7" w:rsidRDefault="00275B96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3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23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23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404F4A"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BF8" w:rsidRPr="00C71AC7" w:rsidTr="00450BF8">
        <w:tc>
          <w:tcPr>
            <w:tcW w:w="4785" w:type="dxa"/>
          </w:tcPr>
          <w:p w:rsidR="00404F4A" w:rsidRPr="00C71AC7" w:rsidRDefault="00404F4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BF8" w:rsidRPr="00C71AC7" w:rsidRDefault="00D10A67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НОУ средней общеобразовательной школы "Петербургский лицей</w:t>
            </w:r>
          </w:p>
        </w:tc>
      </w:tr>
      <w:tr w:rsidR="00450BF8" w:rsidRPr="00C71AC7" w:rsidTr="00D10A67">
        <w:trPr>
          <w:trHeight w:val="2446"/>
        </w:trPr>
        <w:tc>
          <w:tcPr>
            <w:tcW w:w="4785" w:type="dxa"/>
          </w:tcPr>
          <w:p w:rsidR="00404F4A" w:rsidRPr="00C71AC7" w:rsidRDefault="00404F4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Программы </w:t>
            </w:r>
          </w:p>
          <w:p w:rsidR="00450BF8" w:rsidRPr="00C71AC7" w:rsidRDefault="00450BF8" w:rsidP="00C71AC7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BF8" w:rsidRPr="00C71AC7" w:rsidRDefault="00404F4A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7">
              <w:rPr>
                <w:rFonts w:ascii="Times New Roman" w:hAnsi="Times New Roman" w:cs="Times New Roman"/>
                <w:sz w:val="28"/>
                <w:szCs w:val="28"/>
              </w:rPr>
              <w:t xml:space="preserve">Сформируется социально зрелая личность, имеющая ценностные ориентиры по самореализации и сохранению национальной культуры, способная нравственно, творчески, самостоятельно и ответственно следовать им в своей жизни </w:t>
            </w:r>
          </w:p>
        </w:tc>
      </w:tr>
    </w:tbl>
    <w:p w:rsidR="00D10A67" w:rsidRPr="00C71AC7" w:rsidRDefault="00D10A67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A67" w:rsidRPr="00C71AC7" w:rsidRDefault="00D10A67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A67" w:rsidRPr="00C71AC7" w:rsidRDefault="00D10A67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A67" w:rsidRDefault="00D10A67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280" w:rsidRDefault="001A7280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280" w:rsidRDefault="001A7280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280" w:rsidRDefault="001A7280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7A7" w:rsidRDefault="00511874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2307A7" w:rsidRDefault="002307A7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7A7" w:rsidRDefault="002307A7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7A7" w:rsidRDefault="002307A7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4F4A" w:rsidRPr="00C71AC7" w:rsidRDefault="002307A7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404F4A" w:rsidRPr="00C7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ВВЕДЕНИ</w:t>
      </w:r>
      <w:r w:rsidR="00E85BD9">
        <w:rPr>
          <w:rFonts w:ascii="Times New Roman" w:hAnsi="Times New Roman" w:cs="Times New Roman"/>
          <w:color w:val="000000"/>
          <w:sz w:val="28"/>
          <w:szCs w:val="28"/>
        </w:rPr>
        <w:t xml:space="preserve">Е                                                                                          </w:t>
      </w:r>
      <w:r w:rsidR="00F41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BD9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1. ХАРАКТЕРИСТИКА ШКОЛЫ КАК ФАКТОРА </w:t>
      </w:r>
    </w:p>
    <w:p w:rsidR="00404F4A" w:rsidRPr="00C71AC7" w:rsidRDefault="00511874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04F4A" w:rsidRPr="00C71AC7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 w:rsidR="00F41648">
        <w:rPr>
          <w:rFonts w:ascii="Times New Roman" w:hAnsi="Times New Roman" w:cs="Times New Roman"/>
          <w:color w:val="000000"/>
          <w:sz w:val="28"/>
          <w:szCs w:val="28"/>
        </w:rPr>
        <w:t>ОВЛЕНИЯ ВОСПИТАТЕЛЬНО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СИСТЕМЫ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2. ИСХОДНОЕ СОС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>ТОЯНИЕ ВОСПИТАТЕЛЬНОЙ СИСТЕМЫ 10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3. НОРМАТИВНО-ПРАВОВОЕ ОБЕСПЕЧЕНИЕ РАЗВИТИЯ </w:t>
      </w:r>
      <w:r w:rsidR="00F4164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04F4A" w:rsidRPr="00C71AC7" w:rsidRDefault="00511874" w:rsidP="005118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164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СИСТЕМЫ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404F4A"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4 КОНЦЕПТУАЛЬНАЯ ОСНОВА РАЗВИТИЯ </w:t>
      </w:r>
    </w:p>
    <w:p w:rsidR="00404F4A" w:rsidRPr="00C71AC7" w:rsidRDefault="00511874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04F4A"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СИСТЕМЫ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4.1. Теоретико-методологические основы </w:t>
      </w:r>
      <w:r w:rsidR="00D66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4.2. Цель и задачи воспитания </w:t>
      </w:r>
      <w:r w:rsidR="00D66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404F4A" w:rsidRPr="00C71AC7" w:rsidRDefault="00D66E89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Базовые ценности                                                                          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404F4A" w:rsidRPr="00C71AC7" w:rsidRDefault="000A051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Принципы воспитания                   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24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4.5. Подходы к управлению процессом развития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личности ребенка                     </w:t>
      </w:r>
      <w:r w:rsidR="00511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5. ПРАКТИЧЕСКАЯ ЧАСТЬ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5.1. Механизм развития воспитательной системы</w:t>
      </w:r>
      <w:r w:rsidR="00D66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307A7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5.2. Содержание воспитывающей деятельности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39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5.3. Связь семьи и школы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41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5.4. Управление воспитательным процессом 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42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5.5. Самоуправление ученического коллектива 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 43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5.6. Этапы развития воспитательной системы 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46</w:t>
      </w: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5.7 Оценка эффективности воспитательного процесса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49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5.8. Критерии и показатели эффективности </w:t>
      </w:r>
      <w:proofErr w:type="gramStart"/>
      <w:r w:rsidRPr="00C71AC7">
        <w:rPr>
          <w:rFonts w:ascii="Times New Roman" w:hAnsi="Times New Roman" w:cs="Times New Roman"/>
          <w:color w:val="000000"/>
          <w:sz w:val="28"/>
          <w:szCs w:val="28"/>
        </w:rPr>
        <w:t>воспитательного</w:t>
      </w:r>
      <w:proofErr w:type="gramEnd"/>
      <w:r w:rsidRPr="00C71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51187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187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0BF8" w:rsidRPr="00C71AC7" w:rsidRDefault="00404F4A" w:rsidP="00C71AC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11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3A1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55</w:t>
      </w:r>
      <w:bookmarkStart w:id="0" w:name="_GoBack"/>
      <w:bookmarkEnd w:id="0"/>
      <w:r w:rsidR="000A05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404F4A" w:rsidRPr="00C71AC7" w:rsidRDefault="00404F4A" w:rsidP="00C71AC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4A" w:rsidRPr="00C71AC7" w:rsidRDefault="00404F4A" w:rsidP="00C71AC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874" w:rsidRDefault="00511874" w:rsidP="00C71A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4F4A" w:rsidRPr="00C71AC7" w:rsidRDefault="00404F4A" w:rsidP="00C71A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жизнь предъявляет высокие требования не только к образовательному уровню человека, но и к его способности быстро адаптироваться к меняющимся условиям жизни. Подготовка подрастающего поколения к самостоятельной взрослой жизни невозможна лишь на основе определенной суммы знаний, которые не решают проблем формирования гражданственности и патриотизма, не формируют нравственной личности. Это возможно только в процессе воспитания. 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На современном этапе в российском обществе существенно трансформировались состав и деятельность субъектов воспитания, прежде всего семьи, школы, учреждений дополнительного образования, средств массовой информации, детских общественных объединений, религиозных организаций. 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десятилетия отмечается дезорганизация жизни семей, разрушаются сложившиеся нравственно-этические нормы и традиции семейного уклада. Усилилась конфликтность отношений между супругами, родителями, детьми, что обусловило снижение воспитательного потенциала семьи, ее роли в социализации детей. Все более широкие масштабы приобретает социальное сиротство. 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развития средств массовой информации и коммуникации резко возросла доступность материалов, распространяемых через прессу, телевидение, радио, компьютерные сети, в том числе и тех, которые наносят вред благополучию детей Известно, что 70-80% всей информации школьник черпает из вышеперечисленных источников. 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общественном развитии существенно возросла роль этнического фактора, национальные ценности и самосознание приобретают высокую значимость в формировании личности современного россиянина. 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для того чтобы выстроить модель воспитательной системы, необходимо четко осознавать те ценности, условия, в которых находятся наши дети. Они живут, воспитываются, получают образование в эпоху мировоззренческого вакуума, в период смены ценностных ориентиров, поспешного копирования западных форм жизни, что отражается и на современной школе. </w:t>
      </w:r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Однако школа продолжает занимать большое место в жизни ребенка.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Поэтому в формировании ценностных ориентацией большая роль принадлежит именно школьному воспитанию и образованию.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«Ценности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где развитие и воспитание обеспечено всем укладом школьной жизни» – отмечается в Концепции духовно-нравственного развития и воспитания личности гражданина России. </w:t>
      </w:r>
      <w:proofErr w:type="gramEnd"/>
    </w:p>
    <w:p w:rsidR="00404F4A" w:rsidRPr="002307A7" w:rsidRDefault="00404F4A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определяет национальный идеал личности, воспитанной в новой российской общеобразовательной школе. В указанном документе сформулирована высшая цель образования: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укоренѐнный в духовных и культурных традициях многонационального народа Российской Федерации. </w:t>
      </w:r>
    </w:p>
    <w:p w:rsidR="00404F4A" w:rsidRPr="002307A7" w:rsidRDefault="00404F4A" w:rsidP="002307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Национальный воспитательный идеал как высшая цель образования задаѐт смысл и характер воспитательного процесса, определяет содержание, качество воспитательной системы школы.</w:t>
      </w:r>
    </w:p>
    <w:p w:rsidR="008274FE" w:rsidRPr="002307A7" w:rsidRDefault="008274FE" w:rsidP="002307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04F4A" w:rsidRPr="002307A7" w:rsidRDefault="00404F4A" w:rsidP="002307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t>1. ХАРАКТЕРИСТИКА ШКОЛЫ КАК ФАКТОРА СТАНОВЛЕНИЯ ВОСПИТАТЕЛЬНОЙ СИСТЕМЫ</w:t>
      </w:r>
    </w:p>
    <w:p w:rsidR="00404F4A" w:rsidRPr="002307A7" w:rsidRDefault="00404F4A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НОУ «Петербургский Лицей»– некоммерческое негосударственное</w:t>
      </w:r>
      <w:r w:rsidR="002A39F0" w:rsidRPr="002307A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учреждение, учредителя</w:t>
      </w:r>
      <w:r w:rsidRPr="002307A7">
        <w:rPr>
          <w:rFonts w:ascii="Times New Roman" w:hAnsi="Times New Roman" w:cs="Times New Roman"/>
          <w:sz w:val="24"/>
          <w:szCs w:val="24"/>
        </w:rPr>
        <w:t>м</w:t>
      </w:r>
      <w:r w:rsidR="002A39F0" w:rsidRPr="002307A7">
        <w:rPr>
          <w:rFonts w:ascii="Times New Roman" w:hAnsi="Times New Roman" w:cs="Times New Roman"/>
          <w:sz w:val="24"/>
          <w:szCs w:val="24"/>
        </w:rPr>
        <w:t>и</w:t>
      </w:r>
      <w:r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="002A39F0" w:rsidRPr="002307A7">
        <w:rPr>
          <w:rFonts w:ascii="Times New Roman" w:hAnsi="Times New Roman" w:cs="Times New Roman"/>
          <w:sz w:val="24"/>
          <w:szCs w:val="24"/>
        </w:rPr>
        <w:t>которого являются физические лица, образован в 2008 году.</w:t>
      </w:r>
    </w:p>
    <w:p w:rsidR="00CE6C32" w:rsidRPr="002307A7" w:rsidRDefault="00404F4A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 Здание НОУ «Петербургский Лицей» располагаетс</w:t>
      </w:r>
      <w:r w:rsidR="0018611E" w:rsidRPr="002307A7">
        <w:rPr>
          <w:rFonts w:ascii="Times New Roman" w:hAnsi="Times New Roman" w:cs="Times New Roman"/>
          <w:sz w:val="24"/>
          <w:szCs w:val="24"/>
        </w:rPr>
        <w:t xml:space="preserve">я в  исторической части города, </w:t>
      </w:r>
      <w:r w:rsidRPr="002307A7">
        <w:rPr>
          <w:rFonts w:ascii="Times New Roman" w:hAnsi="Times New Roman" w:cs="Times New Roman"/>
          <w:sz w:val="24"/>
          <w:szCs w:val="24"/>
        </w:rPr>
        <w:t xml:space="preserve">где сохранились храмы, старинные улицы и застройки. Недалеко от лицея все музеи и театры, хорошие библиотеки, районный Дом детского творчества, ЦДЮТ, Дома культуры, Александровский парк, детский парк </w:t>
      </w:r>
      <w:proofErr w:type="spellStart"/>
      <w:r w:rsidRPr="002307A7">
        <w:rPr>
          <w:rFonts w:ascii="Times New Roman" w:hAnsi="Times New Roman" w:cs="Times New Roman"/>
          <w:sz w:val="24"/>
          <w:szCs w:val="24"/>
        </w:rPr>
        <w:t>Аполло</w:t>
      </w:r>
      <w:proofErr w:type="spellEnd"/>
      <w:r w:rsidRPr="002307A7">
        <w:rPr>
          <w:rFonts w:ascii="Times New Roman" w:hAnsi="Times New Roman" w:cs="Times New Roman"/>
          <w:sz w:val="24"/>
          <w:szCs w:val="24"/>
        </w:rPr>
        <w:t>.</w:t>
      </w:r>
      <w:r w:rsidR="00CE6C32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="002A39F0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Лицей не имеет своего микрорайона и по своей сути является учебным центром для детей города и области, желающих получить качественное профильное обучение</w:t>
      </w:r>
      <w:r w:rsidR="00CE6C32" w:rsidRPr="002307A7">
        <w:rPr>
          <w:rFonts w:ascii="Times New Roman" w:hAnsi="Times New Roman" w:cs="Times New Roman"/>
          <w:sz w:val="24"/>
          <w:szCs w:val="24"/>
        </w:rPr>
        <w:t>.</w:t>
      </w:r>
      <w:r w:rsidRPr="0023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4A" w:rsidRPr="002307A7" w:rsidRDefault="00404F4A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В течение  четырех лет количество обучающихся в лицее постоянно возрастает (Таблица 1), что с одной стороны свидетельствует о высоком спросе на образовательные услуги лицея, а с другой стороны обостряет проблему недостаточности помещений для организации образовательного процесса в одну смену, но с вводом второго здания эта проблема будет решена.</w:t>
      </w:r>
    </w:p>
    <w:p w:rsidR="00CE6C32" w:rsidRPr="002307A7" w:rsidRDefault="008274FE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10033" w:type="dxa"/>
        <w:tblLook w:val="04A0"/>
      </w:tblPr>
      <w:tblGrid>
        <w:gridCol w:w="2093"/>
        <w:gridCol w:w="1984"/>
        <w:gridCol w:w="2127"/>
        <w:gridCol w:w="1914"/>
        <w:gridCol w:w="1915"/>
      </w:tblGrid>
      <w:tr w:rsidR="008274FE" w:rsidRPr="002307A7" w:rsidTr="00C71AC7">
        <w:tc>
          <w:tcPr>
            <w:tcW w:w="2093" w:type="dxa"/>
            <w:vAlign w:val="center"/>
          </w:tcPr>
          <w:p w:rsidR="008274FE" w:rsidRPr="002307A7" w:rsidRDefault="008274FE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74FE" w:rsidRPr="002307A7" w:rsidRDefault="008274FE" w:rsidP="002307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127" w:type="dxa"/>
            <w:vAlign w:val="center"/>
          </w:tcPr>
          <w:p w:rsidR="008274FE" w:rsidRPr="002307A7" w:rsidRDefault="008274FE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14" w:type="dxa"/>
            <w:vAlign w:val="center"/>
          </w:tcPr>
          <w:p w:rsidR="008274FE" w:rsidRPr="002307A7" w:rsidRDefault="008274FE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15" w:type="dxa"/>
            <w:vAlign w:val="center"/>
          </w:tcPr>
          <w:p w:rsidR="008274FE" w:rsidRPr="002307A7" w:rsidRDefault="008274FE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274FE" w:rsidRPr="002307A7" w:rsidTr="00C71AC7">
        <w:tc>
          <w:tcPr>
            <w:tcW w:w="2093" w:type="dxa"/>
            <w:vAlign w:val="center"/>
          </w:tcPr>
          <w:p w:rsidR="008274FE" w:rsidRPr="002307A7" w:rsidRDefault="00C71AC7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E48" w:rsidRPr="0023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4E48" w:rsidRPr="0023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1984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127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914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</w:tc>
        <w:tc>
          <w:tcPr>
            <w:tcW w:w="1915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69 человек</w:t>
            </w:r>
          </w:p>
        </w:tc>
      </w:tr>
      <w:tr w:rsidR="008274FE" w:rsidRPr="002307A7" w:rsidTr="00C71AC7">
        <w:tc>
          <w:tcPr>
            <w:tcW w:w="2093" w:type="dxa"/>
            <w:vAlign w:val="center"/>
          </w:tcPr>
          <w:p w:rsidR="008274FE" w:rsidRPr="002307A7" w:rsidRDefault="00C71AC7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E48" w:rsidRPr="0023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4E48" w:rsidRPr="0023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1984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  <w:tc>
          <w:tcPr>
            <w:tcW w:w="2127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14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915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8274FE" w:rsidRPr="002307A7" w:rsidTr="00C71AC7">
        <w:tc>
          <w:tcPr>
            <w:tcW w:w="2093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84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127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1914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78 человек</w:t>
            </w:r>
          </w:p>
        </w:tc>
        <w:tc>
          <w:tcPr>
            <w:tcW w:w="1915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</w:p>
        </w:tc>
      </w:tr>
      <w:tr w:rsidR="008274FE" w:rsidRPr="002307A7" w:rsidTr="00C71AC7">
        <w:tc>
          <w:tcPr>
            <w:tcW w:w="2093" w:type="dxa"/>
            <w:vAlign w:val="center"/>
          </w:tcPr>
          <w:p w:rsidR="008274FE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Классов-</w:t>
            </w:r>
            <w:r w:rsidRPr="0023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</w:t>
            </w:r>
          </w:p>
        </w:tc>
        <w:tc>
          <w:tcPr>
            <w:tcW w:w="1984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vAlign w:val="center"/>
          </w:tcPr>
          <w:p w:rsidR="00884E48" w:rsidRPr="002307A7" w:rsidRDefault="00884E48" w:rsidP="00230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84E48" w:rsidRPr="002307A7" w:rsidRDefault="00884E48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Каждая школа несет определенную миссию </w:t>
      </w:r>
      <w:r w:rsidR="00CE6C32" w:rsidRPr="002307A7">
        <w:rPr>
          <w:rFonts w:ascii="Times New Roman" w:hAnsi="Times New Roman" w:cs="Times New Roman"/>
          <w:sz w:val="24"/>
          <w:szCs w:val="24"/>
        </w:rPr>
        <w:t xml:space="preserve">в обществе, выполняет социальные  </w:t>
      </w:r>
      <w:r w:rsidRPr="002307A7">
        <w:rPr>
          <w:rFonts w:ascii="Times New Roman" w:hAnsi="Times New Roman" w:cs="Times New Roman"/>
          <w:sz w:val="24"/>
          <w:szCs w:val="24"/>
        </w:rPr>
        <w:t>и государственные заказы. Наша миссия - создание достаточных и необходимых образовательных условий для социальной успешности учащихся.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Социальная успешность – это возможность достичь высокого уровня качества жизни, что возможно только при наличии такого образования, которое позволит уметь хорошо делать то, что актуально сегодня и будет востребовано завтра. К числу этих способностей мы относим умение принимать правильные решения, разрешать проблемные ситуации, быть активно включенным в современные коммуникации, иметь четкую и оправданную гражданскую позицию, быть носителем гуманитарных ценностей, уметь учиться на протяжении всей жизни.</w:t>
      </w:r>
    </w:p>
    <w:p w:rsidR="00404F4A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Достаточные и необходимые условия – это тот сложный комплекс возможностей, который включает в себя образовательное про</w:t>
      </w:r>
      <w:r w:rsidR="0018611E" w:rsidRPr="002307A7">
        <w:rPr>
          <w:rFonts w:ascii="Times New Roman" w:hAnsi="Times New Roman" w:cs="Times New Roman"/>
          <w:sz w:val="24"/>
          <w:szCs w:val="24"/>
        </w:rPr>
        <w:t xml:space="preserve">странство нашего учреждения. Его </w:t>
      </w:r>
      <w:r w:rsidRPr="002307A7">
        <w:rPr>
          <w:rFonts w:ascii="Times New Roman" w:hAnsi="Times New Roman" w:cs="Times New Roman"/>
          <w:sz w:val="24"/>
          <w:szCs w:val="24"/>
        </w:rPr>
        <w:t xml:space="preserve">составляющими являются: комфортность и безопасность </w:t>
      </w:r>
      <w:r w:rsidR="0018611E" w:rsidRPr="002307A7">
        <w:rPr>
          <w:rFonts w:ascii="Times New Roman" w:hAnsi="Times New Roman" w:cs="Times New Roman"/>
          <w:sz w:val="24"/>
          <w:szCs w:val="24"/>
        </w:rPr>
        <w:t>образовательной среды,</w:t>
      </w:r>
      <w:r w:rsidRPr="002307A7">
        <w:rPr>
          <w:rFonts w:ascii="Times New Roman" w:hAnsi="Times New Roman" w:cs="Times New Roman"/>
          <w:sz w:val="24"/>
          <w:szCs w:val="24"/>
        </w:rPr>
        <w:t xml:space="preserve"> высокий профессиональный уровень персонала, система взаимодействия с семьями, учениками, содержание образования, которое основано на фундаментальности знаний и их универсальности, которое способствует формированию готовности к действиям в новых и незнакомых ситуациях.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Наша задача - построить личностно ориентированную образовательную систему в школе, которая осуществляется в интересах формирования социально направленной и творче</w:t>
      </w:r>
      <w:r w:rsidR="0018611E" w:rsidRPr="002307A7">
        <w:rPr>
          <w:rFonts w:ascii="Times New Roman" w:hAnsi="Times New Roman" w:cs="Times New Roman"/>
          <w:sz w:val="24"/>
          <w:szCs w:val="24"/>
        </w:rPr>
        <w:t>ски активной личности учащихся.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="0018611E" w:rsidRPr="002307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07A7">
        <w:rPr>
          <w:rFonts w:ascii="Times New Roman" w:hAnsi="Times New Roman" w:cs="Times New Roman"/>
          <w:sz w:val="24"/>
          <w:szCs w:val="24"/>
        </w:rPr>
        <w:t>Сложившаяся модель НОУ «Петербургский лицей»</w:t>
      </w:r>
      <w:r w:rsidR="0018611E" w:rsidRPr="002307A7">
        <w:rPr>
          <w:rFonts w:ascii="Times New Roman" w:hAnsi="Times New Roman" w:cs="Times New Roman"/>
          <w:sz w:val="24"/>
          <w:szCs w:val="24"/>
        </w:rPr>
        <w:t>: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Начальная школа является ключевой ступенью в образовательной вертикали  НОУ и решает задачи развития базовых способностей ребенка, с которыми он пришел из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дошкольной ступени, формирует главные инструменты познания. На этом этапе программа предполагает включение механизмов управления качеством и мониторинга движения к модельным характеристикам выпускника начальной школы.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Критериями достижения качества в начальной школе являются: развитие ребенка как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субъекта отношений с людьми, миром и самим собой; сохранение и поддержка индивидуальности каждого ребенка; раз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витие его базовых способностей; </w:t>
      </w:r>
      <w:r w:rsidRPr="002307A7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детей, обеспечение их эмоционального благополучия.</w:t>
      </w:r>
    </w:p>
    <w:p w:rsidR="001F3FC2" w:rsidRPr="002307A7" w:rsidRDefault="00DF54D6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За э</w:t>
      </w:r>
      <w:r w:rsidR="001F3FC2" w:rsidRPr="002307A7">
        <w:rPr>
          <w:rFonts w:ascii="Times New Roman" w:hAnsi="Times New Roman" w:cs="Times New Roman"/>
          <w:sz w:val="24"/>
          <w:szCs w:val="24"/>
        </w:rPr>
        <w:t>т</w:t>
      </w:r>
      <w:r w:rsidRPr="002307A7">
        <w:rPr>
          <w:rFonts w:ascii="Times New Roman" w:hAnsi="Times New Roman" w:cs="Times New Roman"/>
          <w:sz w:val="24"/>
          <w:szCs w:val="24"/>
        </w:rPr>
        <w:t>и</w:t>
      </w:r>
      <w:r w:rsidR="001F3FC2" w:rsidRPr="002307A7">
        <w:rPr>
          <w:rFonts w:ascii="Times New Roman" w:hAnsi="Times New Roman" w:cs="Times New Roman"/>
          <w:sz w:val="24"/>
          <w:szCs w:val="24"/>
        </w:rPr>
        <w:t xml:space="preserve"> год</w:t>
      </w:r>
      <w:r w:rsidRPr="002307A7">
        <w:rPr>
          <w:rFonts w:ascii="Times New Roman" w:hAnsi="Times New Roman" w:cs="Times New Roman"/>
          <w:sz w:val="24"/>
          <w:szCs w:val="24"/>
        </w:rPr>
        <w:t>ы</w:t>
      </w:r>
      <w:r w:rsidR="001F3FC2" w:rsidRPr="002307A7">
        <w:rPr>
          <w:rFonts w:ascii="Times New Roman" w:hAnsi="Times New Roman" w:cs="Times New Roman"/>
          <w:sz w:val="24"/>
          <w:szCs w:val="24"/>
        </w:rPr>
        <w:t xml:space="preserve"> были достигнуты следующие качественные результаты: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1.  Все выпускники начальной школы сохраняют высокую мотивацию к обучени</w:t>
      </w:r>
      <w:r w:rsidR="007A1577" w:rsidRPr="002307A7">
        <w:rPr>
          <w:rFonts w:ascii="Times New Roman" w:hAnsi="Times New Roman" w:cs="Times New Roman"/>
          <w:sz w:val="24"/>
          <w:szCs w:val="24"/>
        </w:rPr>
        <w:t>ю, активной познавательной, креа</w:t>
      </w:r>
      <w:r w:rsidRPr="002307A7">
        <w:rPr>
          <w:rFonts w:ascii="Times New Roman" w:hAnsi="Times New Roman" w:cs="Times New Roman"/>
          <w:sz w:val="24"/>
          <w:szCs w:val="24"/>
        </w:rPr>
        <w:t>тивной и социальной деятельности;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lastRenderedPageBreak/>
        <w:t>2. Выпускники начальной школы являются субъектами высокого уровня коммуникативной включенности, о чем свидетельствуют: свободное межличностное общение, высокая способность к монологической речи, развитие навыков и способностей к письменной речи, начальное владение иностранным языком;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3. Учащиеся являются носителями культуры здоровья;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4. Дети знают культуру своей страны, отличаются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толерантностью, воспитанностью, </w:t>
      </w:r>
      <w:r w:rsidRPr="002307A7">
        <w:rPr>
          <w:rFonts w:ascii="Times New Roman" w:hAnsi="Times New Roman" w:cs="Times New Roman"/>
          <w:sz w:val="24"/>
          <w:szCs w:val="24"/>
        </w:rPr>
        <w:t>высокой организацией;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5.  Выпускники начальной школы отличаются готовностью к активному непрерывному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Основная школа реализует задачу развития базовых способностей детей, создает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ситуации выбора и познавательной ориентации через системы дополнительного образования. В основной школе получают дальнейшее развитие информационная культура, основы проектной деятельности, языковая подготовка, основы материальной культуры, функцио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нальная </w:t>
      </w:r>
      <w:r w:rsidRPr="002307A7">
        <w:rPr>
          <w:rFonts w:ascii="Times New Roman" w:hAnsi="Times New Roman" w:cs="Times New Roman"/>
          <w:sz w:val="24"/>
          <w:szCs w:val="24"/>
        </w:rPr>
        <w:t>грамотность, предметное обучение.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В основной школе: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1. Развитие коммуникативных навыков и способностей привело к качественному повышению языковой культуры.</w:t>
      </w:r>
    </w:p>
    <w:p w:rsidR="00DF54D6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2. Стала системной работа над культурой устной и письменной речи, навыками функционального чтения.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3. Введена технология групповых видов работ как шаг к развитию самостоятельной</w:t>
      </w:r>
      <w:r w:rsidR="00DF54D6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>проектной работы.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4. Изменено содержание информационных технологий в обучении подростков.</w:t>
      </w:r>
    </w:p>
    <w:p w:rsidR="00DF54D6" w:rsidRPr="002307A7" w:rsidRDefault="00DF54D6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FC2" w:rsidRPr="002307A7">
        <w:rPr>
          <w:rFonts w:ascii="Times New Roman" w:hAnsi="Times New Roman" w:cs="Times New Roman"/>
          <w:sz w:val="24"/>
          <w:szCs w:val="24"/>
        </w:rPr>
        <w:t xml:space="preserve">Результаты образования и условия образовательной деятельности являются предметом стратегического планирования в НОУ. Важным принципом управления является управление по результатам. Наша цель – достижение уровня качества знаний – 70%. Мы ставим перед собой задачу обеспечить высокий уровень академической подготовки школьников, позволяющей по результатам академической успеваемости быть востребованными. </w:t>
      </w:r>
    </w:p>
    <w:p w:rsidR="001F3FC2" w:rsidRPr="002307A7" w:rsidRDefault="00DF54D6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Обучающиеся лицея</w:t>
      </w:r>
      <w:r w:rsidR="008274FE" w:rsidRPr="002307A7">
        <w:rPr>
          <w:rFonts w:ascii="Times New Roman" w:hAnsi="Times New Roman" w:cs="Times New Roman"/>
          <w:sz w:val="24"/>
          <w:szCs w:val="24"/>
        </w:rPr>
        <w:t xml:space="preserve"> каждый год становятся</w:t>
      </w:r>
      <w:r w:rsidRPr="002307A7">
        <w:rPr>
          <w:rFonts w:ascii="Times New Roman" w:hAnsi="Times New Roman" w:cs="Times New Roman"/>
          <w:sz w:val="24"/>
          <w:szCs w:val="24"/>
        </w:rPr>
        <w:t xml:space="preserve">  лауреатами и дипломантами городских, региональных и российских научно-практических конференций, конкурсов представляя свои проектно-исследовательские работы. Интеллектуальная деятельность учащихся сопровождается активным участием в различных кружках и спортивных секциях.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В настоящее время в школе работает стабильный высокопрофессиональный коллектив. Это преданные своему делу, трудолюбивые, инициативные и творческие </w:t>
      </w:r>
      <w:r w:rsidRPr="002307A7">
        <w:rPr>
          <w:rFonts w:ascii="Times New Roman" w:hAnsi="Times New Roman" w:cs="Times New Roman"/>
          <w:sz w:val="24"/>
          <w:szCs w:val="24"/>
        </w:rPr>
        <w:lastRenderedPageBreak/>
        <w:t>учителя, имеющие глубокие, разносторонние знания и обладающие высоким уровнем методического мастерства.</w:t>
      </w:r>
    </w:p>
    <w:p w:rsidR="001F3FC2" w:rsidRPr="002307A7" w:rsidRDefault="001F3FC2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1AC7" w:rsidRPr="002307A7" w:rsidRDefault="00C71AC7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888" w:rsidRPr="002307A7" w:rsidRDefault="002307A7" w:rsidP="002307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0C3D" w:rsidRPr="002307A7">
        <w:rPr>
          <w:rFonts w:ascii="Times New Roman" w:hAnsi="Times New Roman" w:cs="Times New Roman"/>
          <w:b/>
          <w:bCs/>
          <w:sz w:val="24"/>
          <w:szCs w:val="24"/>
        </w:rPr>
        <w:t>2.ИСХОДНОЕ СОСТОЯНИЕ ВОСПИТАТЕЛЬНОЙ СИСТЕМЫ</w:t>
      </w:r>
    </w:p>
    <w:p w:rsidR="00EC4888" w:rsidRPr="002307A7" w:rsidRDefault="00EC4888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 под воспитанием понимается целенаправленное развитие каждого растущего человека как неповторимой человеческой индивидуальности, обеспеч</w:t>
      </w:r>
      <w:r w:rsidR="00E27229" w:rsidRPr="002307A7">
        <w:rPr>
          <w:rFonts w:ascii="Times New Roman" w:hAnsi="Times New Roman" w:cs="Times New Roman"/>
          <w:sz w:val="24"/>
          <w:szCs w:val="24"/>
        </w:rPr>
        <w:t>е</w:t>
      </w:r>
      <w:r w:rsidRPr="002307A7">
        <w:rPr>
          <w:rFonts w:ascii="Times New Roman" w:hAnsi="Times New Roman" w:cs="Times New Roman"/>
          <w:sz w:val="24"/>
          <w:szCs w:val="24"/>
        </w:rPr>
        <w:t>ние</w:t>
      </w:r>
      <w:r w:rsidR="00E27229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 xml:space="preserve"> роста и совершенствования нравственных и творческих сил этого человека, через построение такой общественной практики, в условиях которой то, что у ребенка находится в зачаточном состоянии или пока только составляет возможность, превращается в действительность.</w:t>
      </w:r>
      <w:proofErr w:type="gramEnd"/>
      <w:r w:rsidRPr="002307A7">
        <w:rPr>
          <w:rFonts w:ascii="Times New Roman" w:hAnsi="Times New Roman" w:cs="Times New Roman"/>
          <w:sz w:val="24"/>
          <w:szCs w:val="24"/>
        </w:rPr>
        <w:t xml:space="preserve"> "Воспитывать - это значит направлять развитие субъективного мира человека", с одной стороны, действуя в соответствии с тем нравственным образцом, идеалом, который воплощает требования общества к растущему человеку, а с другой стороны, преследуя цель максимального развития индивидуальных особенностей каждого ребенка.</w:t>
      </w:r>
    </w:p>
    <w:p w:rsidR="00EC4888" w:rsidRPr="002307A7" w:rsidRDefault="00EC4888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Как указывал Л.С. Выготский, "…Учитель с научной точки зрения - только организатор социальной воспитательной среды, регулятор и контролер ее взаимодействия с каждым учеником". </w:t>
      </w:r>
    </w:p>
    <w:p w:rsidR="00EC4888" w:rsidRPr="002307A7" w:rsidRDefault="00EC4888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sz w:val="24"/>
          <w:szCs w:val="24"/>
        </w:rPr>
        <w:t>Вся воспитательная и образовательная деятельность НОУ «Петербургский  лицей» основаны на потребностях и интересах детей, традициях школы, культурном наследии, необходимых для личностного развития.</w:t>
      </w:r>
      <w:proofErr w:type="gramEnd"/>
    </w:p>
    <w:p w:rsidR="00EC4888" w:rsidRPr="002307A7" w:rsidRDefault="00EC4888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 Приоритетным направлением при этом является забота о физическом, психическом и нравственном здоровье детей. </w:t>
      </w:r>
    </w:p>
    <w:p w:rsidR="00EC4888" w:rsidRPr="002307A7" w:rsidRDefault="00EC4888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sz w:val="24"/>
          <w:szCs w:val="24"/>
        </w:rPr>
        <w:t xml:space="preserve">Результатом всей работы педагогического коллектива школы должна стать личность школьника, ориентированная на самопознание и самовоспитание, с чувством гражданина, политической культурой, личным достоинством,  что соответствует  национальному воспитательному идеалу, сформулированному   в Концепции духовно-нравственного воспитания российских школьников:   « высоконравственный, творческий, компетентный гражданин России, принимающий судьбу Отечества как свою личную, осознающий ответственность  за настоящее и будущее своей страны, укорененный в духовных и культурных </w:t>
      </w:r>
      <w:r w:rsidR="00D1101A" w:rsidRPr="002307A7">
        <w:rPr>
          <w:rFonts w:ascii="Times New Roman" w:hAnsi="Times New Roman" w:cs="Times New Roman"/>
          <w:sz w:val="24"/>
          <w:szCs w:val="24"/>
        </w:rPr>
        <w:t>традициях российского</w:t>
      </w:r>
      <w:proofErr w:type="gramEnd"/>
      <w:r w:rsidR="00D1101A" w:rsidRPr="002307A7">
        <w:rPr>
          <w:rFonts w:ascii="Times New Roman" w:hAnsi="Times New Roman" w:cs="Times New Roman"/>
          <w:sz w:val="24"/>
          <w:szCs w:val="24"/>
        </w:rPr>
        <w:t xml:space="preserve"> </w:t>
      </w:r>
      <w:r w:rsidR="00511874" w:rsidRPr="002307A7">
        <w:rPr>
          <w:rFonts w:ascii="Times New Roman" w:hAnsi="Times New Roman" w:cs="Times New Roman"/>
          <w:sz w:val="24"/>
          <w:szCs w:val="24"/>
        </w:rPr>
        <w:t>народа». Документ</w:t>
      </w:r>
      <w:r w:rsidRPr="002307A7">
        <w:rPr>
          <w:rFonts w:ascii="Times New Roman" w:hAnsi="Times New Roman" w:cs="Times New Roman"/>
          <w:sz w:val="24"/>
          <w:szCs w:val="24"/>
        </w:rPr>
        <w:t xml:space="preserve"> является своего рода идеологической основой разработки стандартов второго поколения.</w:t>
      </w:r>
    </w:p>
    <w:p w:rsidR="00986DE7" w:rsidRPr="002307A7" w:rsidRDefault="00F5483D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В НОУ средней общеобразовательной школе «Петербургский лицей» основной задачей реализуемой ранее воспитательной системы являлось формирование у </w:t>
      </w:r>
      <w:proofErr w:type="gramStart"/>
      <w:r w:rsidRPr="002307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07A7">
        <w:rPr>
          <w:rFonts w:ascii="Times New Roman" w:hAnsi="Times New Roman" w:cs="Times New Roman"/>
          <w:sz w:val="24"/>
          <w:szCs w:val="24"/>
        </w:rPr>
        <w:t xml:space="preserve"> ценностного поведения, то есть направленного действия человека, </w:t>
      </w:r>
      <w:r w:rsidRPr="002307A7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внутренними регуляторами которого являются ценностное сознание, отношение, установки, ценности, ориентации, которые основаны на ответственности. Эта задача решалась через реализацию семи направлений:  «Традиция», «Здоровье», </w:t>
      </w:r>
      <w:r w:rsidR="00986DE7" w:rsidRPr="002307A7">
        <w:rPr>
          <w:rFonts w:ascii="Times New Roman" w:hAnsi="Times New Roman" w:cs="Times New Roman"/>
          <w:sz w:val="24"/>
          <w:szCs w:val="24"/>
        </w:rPr>
        <w:t>«Интеллект», «Общение и досуг», «Патриот», «Нравственность» и «Семья».</w:t>
      </w:r>
    </w:p>
    <w:p w:rsidR="00986DE7" w:rsidRPr="002307A7" w:rsidRDefault="00986DE7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Формирование системы ценностей начинается с приобретения опыта эмоционально-ценностного отношения школьников к окружающему миру, друг к другу, включающего эмоции, оценки, идеалы, отношения, проявляемые в ценностных ориентациях школьников. </w:t>
      </w:r>
    </w:p>
    <w:p w:rsidR="00681183" w:rsidRPr="002307A7" w:rsidRDefault="00986DE7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Направление «Традиция» формирует социальную рефлексию</w:t>
      </w:r>
      <w:r w:rsidR="00551EA1" w:rsidRPr="002307A7">
        <w:rPr>
          <w:rFonts w:ascii="Times New Roman" w:hAnsi="Times New Roman" w:cs="Times New Roman"/>
          <w:sz w:val="24"/>
          <w:szCs w:val="24"/>
        </w:rPr>
        <w:t xml:space="preserve"> воспитанников, позволяет почувствовать себя полноправным представителем микромира под названием «Петербургский лицей». Целостное представление о мире воспитанник получает через п</w:t>
      </w:r>
      <w:r w:rsidR="003149B3" w:rsidRPr="002307A7">
        <w:rPr>
          <w:rFonts w:ascii="Times New Roman" w:hAnsi="Times New Roman" w:cs="Times New Roman"/>
          <w:sz w:val="24"/>
          <w:szCs w:val="24"/>
        </w:rPr>
        <w:t>е</w:t>
      </w:r>
      <w:r w:rsidR="00551EA1" w:rsidRPr="002307A7">
        <w:rPr>
          <w:rFonts w:ascii="Times New Roman" w:hAnsi="Times New Roman" w:cs="Times New Roman"/>
          <w:sz w:val="24"/>
          <w:szCs w:val="24"/>
        </w:rPr>
        <w:t>реживание</w:t>
      </w:r>
      <w:r w:rsidR="003149B3" w:rsidRPr="002307A7">
        <w:rPr>
          <w:rFonts w:ascii="Times New Roman" w:hAnsi="Times New Roman" w:cs="Times New Roman"/>
          <w:sz w:val="24"/>
          <w:szCs w:val="24"/>
        </w:rPr>
        <w:t xml:space="preserve"> особых традиционных моментов, дающих багаж гражданственности, переосмысления себя как части целого. Традиционные дела являются также местом демонстрации образа жизни и коммуникации всех представителей школьного дома. Атмосфера добра и человечности, любви и взаимопонимания, уважения и справедливости пронизывает такие дела, здесь происходит передача культурных ценностей от старших школьникам</w:t>
      </w:r>
      <w:r w:rsidR="00681183" w:rsidRPr="002307A7">
        <w:rPr>
          <w:rFonts w:ascii="Times New Roman" w:hAnsi="Times New Roman" w:cs="Times New Roman"/>
          <w:sz w:val="24"/>
          <w:szCs w:val="24"/>
        </w:rPr>
        <w:t xml:space="preserve"> к</w:t>
      </w:r>
      <w:r w:rsidR="003149B3" w:rsidRPr="002307A7">
        <w:rPr>
          <w:rFonts w:ascii="Times New Roman" w:hAnsi="Times New Roman" w:cs="Times New Roman"/>
          <w:sz w:val="24"/>
          <w:szCs w:val="24"/>
        </w:rPr>
        <w:t xml:space="preserve"> младшим, </w:t>
      </w:r>
      <w:r w:rsidR="00681183" w:rsidRPr="002307A7">
        <w:rPr>
          <w:rFonts w:ascii="Times New Roman" w:hAnsi="Times New Roman" w:cs="Times New Roman"/>
          <w:sz w:val="24"/>
          <w:szCs w:val="24"/>
        </w:rPr>
        <w:t>возникает возможность взаимодействия и сотворчества различных возрастных груп</w:t>
      </w:r>
      <w:proofErr w:type="gramStart"/>
      <w:r w:rsidR="00681183" w:rsidRPr="002307A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681183" w:rsidRPr="002307A7">
        <w:rPr>
          <w:rFonts w:ascii="Times New Roman" w:hAnsi="Times New Roman" w:cs="Times New Roman"/>
          <w:sz w:val="24"/>
          <w:szCs w:val="24"/>
        </w:rPr>
        <w:t xml:space="preserve"> особенно педагоги – школьники). Традиционными в школе стали такие праздники: </w:t>
      </w:r>
      <w:proofErr w:type="gramStart"/>
      <w:r w:rsidR="00681183" w:rsidRPr="002307A7">
        <w:rPr>
          <w:rFonts w:ascii="Times New Roman" w:hAnsi="Times New Roman" w:cs="Times New Roman"/>
          <w:sz w:val="24"/>
          <w:szCs w:val="24"/>
        </w:rPr>
        <w:t>«Здравствуй, школа!», «Щедрая осень», «День самоуправления», «День Памяти», «Новогодние шоу-программы», «День лицея», «От всей души», выпускной вечер.</w:t>
      </w:r>
      <w:proofErr w:type="gramEnd"/>
    </w:p>
    <w:p w:rsidR="00681183" w:rsidRPr="002307A7" w:rsidRDefault="00681183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Направление «Здоровье»</w:t>
      </w:r>
      <w:r w:rsidR="00F55303" w:rsidRPr="002307A7">
        <w:rPr>
          <w:rFonts w:ascii="Times New Roman" w:hAnsi="Times New Roman" w:cs="Times New Roman"/>
          <w:sz w:val="24"/>
          <w:szCs w:val="24"/>
        </w:rPr>
        <w:t xml:space="preserve"> формирует у учащихся всех возрастов понимания значимости здоровья для собственного самоутверждения. При этом используются следующие формы: беседы, дискуссии, конференции, дебаты по темам, связанные с физкультурой и спортом, спортивные конкурсы, общешкольные встречи, посвященные физкультурному движению и спорту, спортивно-исторические и географические викторины, посвященные спортивной тематике, конкурсы спортивных коллажей, проектов, газет, интеллектуальной олимпиады на спортивную тематику, обсуждение спортивных журнальных публикаций по теме спорт.</w:t>
      </w:r>
      <w:r w:rsidR="002F4384" w:rsidRPr="002307A7">
        <w:rPr>
          <w:rFonts w:ascii="Times New Roman" w:hAnsi="Times New Roman" w:cs="Times New Roman"/>
          <w:sz w:val="24"/>
          <w:szCs w:val="24"/>
        </w:rPr>
        <w:t xml:space="preserve"> В лицее разработана комплексно-целевая программа «Здоровье», направленная на создание условий для сохранения и укрепления </w:t>
      </w:r>
      <w:proofErr w:type="gramStart"/>
      <w:r w:rsidR="002F4384" w:rsidRPr="002307A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2F4384" w:rsidRPr="002307A7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процессе. В рамках реализации данной программы систематически проводятся мероприятия, направленные на формирование устойчивого интереса всех участников образовательного процесса к здоровому образу жизни.</w:t>
      </w:r>
    </w:p>
    <w:p w:rsidR="00F55303" w:rsidRPr="002307A7" w:rsidRDefault="00F55303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«Интеллект» формирует у учащихся осознание значимости развитого интеллекта для будущего личностного самоутверждения и успешного взаимодействия с окружающим миром. </w:t>
      </w:r>
      <w:proofErr w:type="gramStart"/>
      <w:r w:rsidRPr="002307A7">
        <w:rPr>
          <w:rFonts w:ascii="Times New Roman" w:hAnsi="Times New Roman" w:cs="Times New Roman"/>
          <w:sz w:val="24"/>
          <w:szCs w:val="24"/>
        </w:rPr>
        <w:t>При этом используются следующие формы: интеллектуальные бои, ринги, дебаты, научно-исследовательские конференции, интеллектуальные марафоны, творческие конкурсы, кружки по интересам, состязания интеллектуалов, предметные вечера, литературная гостиная, экскурсии в музеи, галереи, посещение выставок, часы общения и беседы, обсуждения газетных статей, журналов.</w:t>
      </w:r>
      <w:proofErr w:type="gramEnd"/>
      <w:r w:rsidR="003A6BEC" w:rsidRPr="002307A7">
        <w:rPr>
          <w:rFonts w:ascii="Times New Roman" w:hAnsi="Times New Roman" w:cs="Times New Roman"/>
          <w:sz w:val="24"/>
          <w:szCs w:val="24"/>
        </w:rPr>
        <w:t xml:space="preserve"> По результатам участия обучающихся НОУ «</w:t>
      </w:r>
      <w:r w:rsidR="006326CF" w:rsidRPr="002307A7">
        <w:rPr>
          <w:rFonts w:ascii="Times New Roman" w:hAnsi="Times New Roman" w:cs="Times New Roman"/>
          <w:sz w:val="24"/>
          <w:szCs w:val="24"/>
        </w:rPr>
        <w:t>Петербургский Л</w:t>
      </w:r>
      <w:r w:rsidR="003A6BEC" w:rsidRPr="002307A7">
        <w:rPr>
          <w:rFonts w:ascii="Times New Roman" w:hAnsi="Times New Roman" w:cs="Times New Roman"/>
          <w:sz w:val="24"/>
          <w:szCs w:val="24"/>
        </w:rPr>
        <w:t>ицей» в олимпиадах, конкурсах, научных конференциях городского, областного и Всероссийского уровней 26 из 89 человек получили призовые места, а это 34, 2 %.</w:t>
      </w:r>
    </w:p>
    <w:p w:rsidR="00F55303" w:rsidRPr="002307A7" w:rsidRDefault="00F55303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Направление «Общение и досуг» формирует культуру общения у учащихся, позволяет осознать учащимися необходимости позитивного общения как </w:t>
      </w:r>
      <w:proofErr w:type="gramStart"/>
      <w:r w:rsidRPr="002307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07A7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сверстниками. Позволяет проявлять инициативу, самостоятельность, ответственность, искренность и открытость в реальных жизненных ситуациях. </w:t>
      </w:r>
      <w:proofErr w:type="gramStart"/>
      <w:r w:rsidRPr="002307A7">
        <w:rPr>
          <w:rFonts w:ascii="Times New Roman" w:hAnsi="Times New Roman" w:cs="Times New Roman"/>
          <w:sz w:val="24"/>
          <w:szCs w:val="24"/>
        </w:rPr>
        <w:t>При этом используются формы: концерты и конкурсы самодеятельного творчества и искусства, чествование спортсменов школы, победителей олимпиад, конкурсов, турниров, конференций, концерты учащихся, выставки картин, коллекций одежды, изделий, изготовленных собственными руками, конкурсы состязаний талантов</w:t>
      </w:r>
      <w:r w:rsidR="00734D5B" w:rsidRPr="002307A7">
        <w:rPr>
          <w:rFonts w:ascii="Times New Roman" w:hAnsi="Times New Roman" w:cs="Times New Roman"/>
          <w:sz w:val="24"/>
          <w:szCs w:val="24"/>
        </w:rPr>
        <w:t>, дни творчества школы, чествование именинников, семей, в которых растут таланты.</w:t>
      </w:r>
      <w:proofErr w:type="gramEnd"/>
    </w:p>
    <w:p w:rsidR="00734D5B" w:rsidRPr="002307A7" w:rsidRDefault="00734D5B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Направление «Патриот» формирует уважительное отношение к народам мира, человечеству, представителей других национальностей, своих национальностей, ее культуре, языку, традициям и обычаям, дает возможность делать свой жизненный выбор и нести за него ответственность,</w:t>
      </w:r>
    </w:p>
    <w:p w:rsidR="00734D5B" w:rsidRPr="002307A7" w:rsidRDefault="00734D5B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Отстаивать свои интересы, своей семьи, своего народа, государства, дает осознание ценности независимости и суверенности своего государства и других государств. При этом используются следующие формы: тематические классные часы, встречи с представителями правовых структур, органов правопорядка, посещение воинских частей, музеев боевой и трудовой славы, встречи с ветеранами, солдатами и офицерами срочной  службы, интерактивные игры, дебаты, дискуссии патриотической и правовой тематики, конкурсы, викторины, концерты, посвященные правовой и патриотической тематики.</w:t>
      </w:r>
    </w:p>
    <w:p w:rsidR="00734D5B" w:rsidRPr="002307A7" w:rsidRDefault="00734D5B" w:rsidP="002307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ab/>
        <w:t xml:space="preserve">Направление «Нравственность» позволяет воспитывать нравственного человека, способного к принятию ответственного решений, и к проявлению нравственного поведения в любых жизненных ситуациях, при этом используются следующие формы: уроки нравственности, тренинги нравственного </w:t>
      </w:r>
      <w:r w:rsidRPr="002307A7">
        <w:rPr>
          <w:rFonts w:ascii="Times New Roman" w:hAnsi="Times New Roman" w:cs="Times New Roman"/>
          <w:sz w:val="24"/>
          <w:szCs w:val="24"/>
        </w:rPr>
        <w:lastRenderedPageBreak/>
        <w:t>самосовершенствования, кинопросмотры, дискуссии по нравственной тематике, экскурсии, знакомство с историческими и памятными местами страны, области.</w:t>
      </w:r>
    </w:p>
    <w:p w:rsidR="00E40330" w:rsidRPr="002307A7" w:rsidRDefault="00734D5B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ab/>
        <w:t>Направление «Семья»</w:t>
      </w:r>
      <w:r w:rsidR="00925331" w:rsidRPr="002307A7">
        <w:rPr>
          <w:rFonts w:ascii="Times New Roman" w:hAnsi="Times New Roman" w:cs="Times New Roman"/>
        </w:rPr>
        <w:t xml:space="preserve"> формирует у учащихся всех возрастов осознания значимости семьи в жизни любого человека.</w:t>
      </w:r>
      <w:r w:rsidR="00DA304C" w:rsidRPr="002307A7">
        <w:rPr>
          <w:rFonts w:ascii="Times New Roman" w:hAnsi="Times New Roman" w:cs="Times New Roman"/>
        </w:rPr>
        <w:t xml:space="preserve"> Воспитательная работа школы не может строиться без </w:t>
      </w:r>
      <w:r w:rsidR="006326CF" w:rsidRPr="002307A7">
        <w:rPr>
          <w:rFonts w:ascii="Times New Roman" w:hAnsi="Times New Roman" w:cs="Times New Roman"/>
        </w:rPr>
        <w:t>учёта</w:t>
      </w:r>
      <w:r w:rsidR="00DA304C" w:rsidRPr="002307A7">
        <w:rPr>
          <w:rFonts w:ascii="Times New Roman" w:hAnsi="Times New Roman" w:cs="Times New Roman"/>
        </w:rPr>
        <w:t xml:space="preserve"> того, что индивидуальность </w:t>
      </w:r>
      <w:r w:rsidR="006326CF" w:rsidRPr="002307A7">
        <w:rPr>
          <w:rFonts w:ascii="Times New Roman" w:hAnsi="Times New Roman" w:cs="Times New Roman"/>
        </w:rPr>
        <w:t>ребёнка</w:t>
      </w:r>
      <w:r w:rsidR="00DA304C" w:rsidRPr="002307A7">
        <w:rPr>
          <w:rFonts w:ascii="Times New Roman" w:hAnsi="Times New Roman" w:cs="Times New Roman"/>
        </w:rPr>
        <w:t xml:space="preserve"> формируется в семье. </w:t>
      </w:r>
      <w:r w:rsidR="00925331" w:rsidRPr="002307A7">
        <w:rPr>
          <w:rFonts w:ascii="Times New Roman" w:hAnsi="Times New Roman" w:cs="Times New Roman"/>
        </w:rPr>
        <w:t xml:space="preserve"> При этом используются следующие формы: тематические классные часы, посвященные истории рода и семьи, праздники семьи, спортивные состязания с участием родителей, клубы общения «Родители и дети», тренинги родительского взаимопонимания, групповые и индивидуальные консультации, беседы с детьми и родителями, походы выходного дня, интеллектуальные марафоны родителей и детей, дни творчества и открытых дверей.</w:t>
      </w:r>
      <w:r w:rsidR="00E40330" w:rsidRPr="002307A7">
        <w:rPr>
          <w:rFonts w:ascii="Times New Roman" w:hAnsi="Times New Roman" w:cs="Times New Roman"/>
        </w:rPr>
        <w:t xml:space="preserve"> Целенаправленность и эффективность работы с </w:t>
      </w:r>
      <w:r w:rsidR="006326CF" w:rsidRPr="002307A7">
        <w:rPr>
          <w:rFonts w:ascii="Times New Roman" w:hAnsi="Times New Roman" w:cs="Times New Roman"/>
        </w:rPr>
        <w:t>семьёй</w:t>
      </w:r>
      <w:r w:rsidR="00E40330" w:rsidRPr="002307A7">
        <w:rPr>
          <w:rFonts w:ascii="Times New Roman" w:hAnsi="Times New Roman" w:cs="Times New Roman"/>
        </w:rPr>
        <w:t xml:space="preserve"> обеспечивалась посредством реализации  данного направления, в соответствии с которым осуществлялась работа по следующим </w:t>
      </w:r>
      <w:r w:rsidR="00870AB1" w:rsidRPr="002307A7">
        <w:rPr>
          <w:rFonts w:ascii="Times New Roman" w:hAnsi="Times New Roman" w:cs="Times New Roman"/>
        </w:rPr>
        <w:t xml:space="preserve">видам </w:t>
      </w:r>
      <w:r w:rsidR="00E40330" w:rsidRPr="002307A7">
        <w:rPr>
          <w:rFonts w:ascii="Times New Roman" w:hAnsi="Times New Roman" w:cs="Times New Roman"/>
        </w:rPr>
        <w:t xml:space="preserve">деятельности: повышение психолого-педагогических знаний родителей, вовлечение родителей в воспитательный процесс, вовлечение родителей в управление школой. </w:t>
      </w:r>
    </w:p>
    <w:p w:rsidR="00734D5B" w:rsidRPr="002307A7" w:rsidRDefault="00E4033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активной поддержке родителей, решались задачи организации оздоровительных мероприятий, экскурсий, совместных праздников, походов в лес, поездок в музеи, театры. Ежегодно проводятся Дни открытых дверей для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будущих первоклассников, пятиклассников. В рамках этих дней дается полная информация о деятельности школы. Родители получают ответы на интересующие их вопросы.</w:t>
      </w:r>
    </w:p>
    <w:p w:rsidR="00E40330" w:rsidRPr="002307A7" w:rsidRDefault="00A33D57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 xml:space="preserve">Школьников необходимо </w:t>
      </w:r>
      <w:proofErr w:type="gramStart"/>
      <w:r w:rsidRPr="002307A7">
        <w:rPr>
          <w:rFonts w:ascii="Times New Roman" w:hAnsi="Times New Roman" w:cs="Times New Roman"/>
        </w:rPr>
        <w:t>учить самих следить</w:t>
      </w:r>
      <w:proofErr w:type="gramEnd"/>
      <w:r w:rsidRPr="002307A7">
        <w:rPr>
          <w:rFonts w:ascii="Times New Roman" w:hAnsi="Times New Roman" w:cs="Times New Roman"/>
        </w:rPr>
        <w:t xml:space="preserve"> за соблюдением норм, и нести ответственность за свои поступки в первую очередь перед собой, так как это необходимо для формирования саморазвивающейся личности. Школа является первым институтом, обеспечивающим участие детей в общественной жизни, которое осуществляется через ученическое самоуправление, как на уровне класса, так и на уровне школы. Каждый ребенок учится быть ответственным за порученное дело, быть в каких-то делах лидером, а в каких-то – исполнителем.</w:t>
      </w:r>
      <w:r w:rsidR="00DA304C" w:rsidRPr="002307A7">
        <w:rPr>
          <w:rFonts w:ascii="Times New Roman" w:hAnsi="Times New Roman" w:cs="Times New Roman"/>
        </w:rPr>
        <w:t xml:space="preserve"> Уровень ученического самоуправления на уровне школы средний. С целью активизации ученического самоуправления на уровне классов с 2012 г проводится конкурс «Самый классный класс».</w:t>
      </w:r>
    </w:p>
    <w:p w:rsidR="00E40330" w:rsidRPr="002307A7" w:rsidRDefault="00E4033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в школе – это структурная единица воспитательной системы, выполняющая широкий спектр воспитательных функций, призванная решать ряд педагогических задач: </w:t>
      </w:r>
    </w:p>
    <w:p w:rsidR="009A4110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благоприятный психологический климат и положительные эмоции; </w:t>
      </w:r>
    </w:p>
    <w:p w:rsidR="00E40330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снять психологическое напряжение, стрессы у детей; </w:t>
      </w:r>
    </w:p>
    <w:p w:rsidR="00E40330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проявления обучающимися творческого мышления; </w:t>
      </w:r>
    </w:p>
    <w:p w:rsidR="00E40330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свободы творческого выбора; </w:t>
      </w:r>
    </w:p>
    <w:p w:rsidR="00E40330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выявить у </w:t>
      </w:r>
      <w:proofErr w:type="gramStart"/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склонности к творческому мышлению; </w:t>
      </w:r>
    </w:p>
    <w:p w:rsidR="006326CF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перевода потенциальных возможностей в творческие реальные дела.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330" w:rsidRPr="002307A7" w:rsidRDefault="006326C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Все Направлено</w:t>
      </w:r>
      <w:r w:rsidR="009A411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лидерских качеств личности обучающихся, развитие</w:t>
      </w:r>
      <w:r w:rsidR="00E40330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110" w:rsidRPr="002307A7">
        <w:rPr>
          <w:rFonts w:ascii="Times New Roman" w:hAnsi="Times New Roman" w:cs="Times New Roman"/>
          <w:color w:val="000000"/>
          <w:sz w:val="24"/>
          <w:szCs w:val="24"/>
        </w:rPr>
        <w:t>их творческих способностей, воспитание социальной активности через совместную деятельность – взрослых и детей, детей друг с другом. Воспитательная работа осуществляется в учебной и внеурочной деятельности, через</w:t>
      </w:r>
      <w:r w:rsidR="00056AD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дополнительных занятий, классных </w:t>
      </w:r>
      <w:proofErr w:type="spellStart"/>
      <w:r w:rsidR="00056ADE" w:rsidRPr="002307A7">
        <w:rPr>
          <w:rFonts w:ascii="Times New Roman" w:hAnsi="Times New Roman" w:cs="Times New Roman"/>
          <w:color w:val="000000"/>
          <w:sz w:val="24"/>
          <w:szCs w:val="24"/>
        </w:rPr>
        <w:t>общелицейских</w:t>
      </w:r>
      <w:proofErr w:type="spellEnd"/>
      <w:r w:rsidR="00056AD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проектно-исследовательской работы лицеистов.</w:t>
      </w:r>
    </w:p>
    <w:p w:rsidR="009A4110" w:rsidRPr="002307A7" w:rsidRDefault="009A411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Система дополнительных образовательных услуг лицея включает  систему кружков, секций и других объединений учащихся по интересам</w:t>
      </w:r>
      <w:r w:rsidR="00056ADE" w:rsidRPr="002307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330" w:rsidRPr="002307A7" w:rsidRDefault="00056AD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Таблица 2 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056ADE" w:rsidRPr="002307A7" w:rsidTr="00056ADE">
        <w:tc>
          <w:tcPr>
            <w:tcW w:w="5778" w:type="dxa"/>
          </w:tcPr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дополнительных занятий</w:t>
            </w:r>
          </w:p>
        </w:tc>
        <w:tc>
          <w:tcPr>
            <w:tcW w:w="3793" w:type="dxa"/>
          </w:tcPr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посещающих занятия.</w:t>
            </w:r>
          </w:p>
        </w:tc>
      </w:tr>
      <w:tr w:rsidR="00056ADE" w:rsidRPr="002307A7" w:rsidTr="00056ADE">
        <w:tc>
          <w:tcPr>
            <w:tcW w:w="5778" w:type="dxa"/>
          </w:tcPr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повышенной сложности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и неравенств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логики (Умники и умницы)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кружок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Занимательный английский язык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информатика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в играх и задачах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рисуем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Мастерилкин</w:t>
            </w:r>
            <w:proofErr w:type="spellEnd"/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забавные животные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Радиотехнический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3793" w:type="dxa"/>
          </w:tcPr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056ADE" w:rsidRPr="002307A7" w:rsidRDefault="00056AD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835"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16835" w:rsidRPr="002307A7" w:rsidRDefault="00A16835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56ADE" w:rsidRPr="002307A7" w:rsidRDefault="00056AD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6835" w:rsidRPr="002307A7" w:rsidRDefault="00A168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Таким образом, дополнительным образованием  в лицее охвачено 100% учащихся.</w:t>
      </w:r>
    </w:p>
    <w:p w:rsidR="00A16835" w:rsidRPr="002307A7" w:rsidRDefault="003C4CF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Особенности микрорайона школы позволяют привлекать для активизации педагогической деятельности и воспитательной работы, для расширения сферы образовательных услуг за счет дополнительного образования, для укрепления социализации обучающихся различных партнеров. Это расширяет кругозор учащихся, придает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образованию, способствует формированию обобщенных способов учебной, познавательной, коммуникативной, практической, творческой деятельности и на получение учащимися опыта этой деятельности.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Наиболее значимые черты воспитательной системы школы: 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26CF" w:rsidRPr="002307A7">
        <w:rPr>
          <w:rFonts w:ascii="Times New Roman" w:hAnsi="Times New Roman" w:cs="Times New Roman"/>
          <w:color w:val="000000"/>
          <w:sz w:val="24"/>
          <w:szCs w:val="24"/>
        </w:rPr>
        <w:t>сплочённый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коллектив; 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традиций школы; 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высокий профессионализм большинства классных руководителей, стремление их к совершенствованию воспитательной работы и овладению новыми воспитательными технологиями; </w:t>
      </w:r>
    </w:p>
    <w:p w:rsidR="00F5239B" w:rsidRPr="002307A7" w:rsidRDefault="00F4164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26CF" w:rsidRPr="002307A7">
        <w:rPr>
          <w:rFonts w:ascii="Times New Roman" w:hAnsi="Times New Roman" w:cs="Times New Roman"/>
          <w:color w:val="000000"/>
          <w:sz w:val="24"/>
          <w:szCs w:val="24"/>
        </w:rPr>
        <w:t>удовлетворённость</w:t>
      </w:r>
      <w:r w:rsidR="00F5239B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большинства педагогов, родителей и обучающихся жизнедеятельностью в школе, результатами учебно-воспитательной работы; 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рост конкурентоспособности школы в городе; 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ученического самоуправления. </w:t>
      </w:r>
    </w:p>
    <w:p w:rsidR="00F5239B" w:rsidRPr="002307A7" w:rsidRDefault="00F5239B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Вместе с тем имеются проблемы: </w:t>
      </w:r>
    </w:p>
    <w:p w:rsidR="002D78A6" w:rsidRPr="002307A7" w:rsidRDefault="00F5239B" w:rsidP="002307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Недостаточный уровень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мотивационной сферы образ</w:t>
      </w:r>
      <w:r w:rsidR="00870AB1" w:rsidRPr="002307A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ания: 15% учащихся – низкий, 55% - средний, 30%-высокий;</w:t>
      </w:r>
    </w:p>
    <w:p w:rsidR="00F5239B" w:rsidRPr="002307A7" w:rsidRDefault="00F5239B" w:rsidP="002307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Отсутст</w:t>
      </w:r>
      <w:r w:rsidR="00870AB1" w:rsidRPr="002307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ие заметного прогресса в сохранении уровня здоровья: количество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>, имеющих I и II группу здоровья.</w:t>
      </w:r>
    </w:p>
    <w:p w:rsidR="007A1577" w:rsidRPr="002307A7" w:rsidRDefault="00870AB1" w:rsidP="002307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Неполна</w:t>
      </w:r>
      <w:r w:rsidR="00F5239B" w:rsidRPr="002307A7">
        <w:rPr>
          <w:rFonts w:ascii="Times New Roman" w:hAnsi="Times New Roman" w:cs="Times New Roman"/>
          <w:color w:val="000000"/>
          <w:sz w:val="24"/>
          <w:szCs w:val="24"/>
        </w:rPr>
        <w:t>я готовность педагогов к работе в инно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239B" w:rsidRPr="002307A7">
        <w:rPr>
          <w:rFonts w:ascii="Times New Roman" w:hAnsi="Times New Roman" w:cs="Times New Roman"/>
          <w:color w:val="000000"/>
          <w:sz w:val="24"/>
          <w:szCs w:val="24"/>
        </w:rPr>
        <w:t>ационном и опытно-экспериментальном режиме: уро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вень инновационного потенциала </w:t>
      </w:r>
      <w:r w:rsidR="00F5239B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0D7" w:rsidRPr="002307A7" w:rsidRDefault="00236668" w:rsidP="002307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70%.</w:t>
      </w:r>
    </w:p>
    <w:p w:rsidR="00C270D7" w:rsidRPr="002307A7" w:rsidRDefault="00C270D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70D7" w:rsidRPr="002307A7" w:rsidRDefault="00C270D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70D7" w:rsidRPr="002307A7" w:rsidRDefault="00C270D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0D7" w:rsidRPr="002307A7" w:rsidRDefault="00C270D7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НОРМАТИВНО-ПРАВОВОЕ ОБЕСПЕЧЕНИЕ РАЗВИТИЯ ВОСПИТАТЕЛЬНОЙ СИСТЕМЫ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«Мир ценностей школьника» разработана в соответствии с нормативными документами.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 Международные и федеральные документы: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1.1. Конвенция о правах </w:t>
      </w:r>
      <w:r w:rsidR="006326CF" w:rsidRPr="002307A7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Принята резолюцией 44/25 Генеральной Ассамблеей ООН от 20 ноября 1989 года, ратифицирована Верховным Советом СССР 13 июня 1990 года, вступила в силу для Российской Федерации 15 сентября 1990 года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1.2. Конституция Российской Федерации.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на всенародном голосовании 12 декабря 1993 г. (Текст Конституции опубликован в "Российской газете" от 25 декабря 1993 года). – М.: ГУ издательство "Юридическая литература" Администрации Президента Российской Федерации. – 2009. – 64 с.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Данилюк А. Я.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/ А.Я. Данилюк, А. М. Кондаков, В. А. Тишков. – М.: Просвещение. – 2009 – 24 с.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1.4. Концепция Федеральной целевой программы развития образования на 2011-2015 гг. Утверждена распоряжением Правительства Российской Федерации от 7 февраля 2011 г. № 163-р // Министерство образования и науки Российской Федерации. Официальный сайт. http://mon.gov.ru/files/materials/8286/11.02.07-fcpro.pdf (опубликовано 24.02.2011 г.)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1.5. Федеральный закон «Об образовании»: (в редакции, </w:t>
      </w:r>
      <w:r w:rsidR="006326CF" w:rsidRPr="002307A7">
        <w:rPr>
          <w:rFonts w:ascii="Times New Roman" w:hAnsi="Times New Roman" w:cs="Times New Roman"/>
          <w:color w:val="000000"/>
          <w:sz w:val="24"/>
          <w:szCs w:val="24"/>
        </w:rPr>
        <w:t>введённой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 действие с 15 января 1996 г. Федеральным законом от 13.01.1996 г. № 12-ФЗ с последующими изменениями и дополнениями // Официальные документы в образовании. – 2000. – № 14, июль.) </w:t>
      </w:r>
    </w:p>
    <w:p w:rsidR="00C71AC7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1.6. Федеральный закон от 24 июля 1998 г. N 124-ФЗ "Об основных гарантиях прав ребенка в Российской Федерации" (с последующими изменениями и дополнениями //Сайт Конституции Российской Федерации http://constitution.garant.ru/act/right/179146/chapter/1/)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1.7. Федеральный закон от 24.06.1999 № 120 «Об основах системы профилактики беспризорности, безнадзорности и правонарушений несовершеннолетних».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Думой 21 мая 1999 года, одобрен Советом Федерации 9 июня 1999 года с последующими изменениями и дополнениями //Министерство образования и науки Российской Федерации. Официальный сайт http://mon.gov.ru/dok/fz/vosp/4005/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Федеральный закон от 19 мая 1995 г. N 82-ФЗ "Об общественных объединениях" (с последующими изменениями и дополнениями // Сайт Конституции Российской Федерации http://constitution.garant.ru/act/right/10164186/)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1.9. Федеральный закон от 28 июня 1995 г. N 98-ФЗ "О государственной поддержке молодежных и детских общественных объединений".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Думой 26 мая 1995 года с последующими изменениями и дополнениями //Министерство образования и науки Российской Федерации. Официальный сайт http://mon.gov.ru/dok/fz/vosp/4004/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1.10. Федеральный государственный образовательный стандарт //официальные материалы с сайта: http://standart.edu.ru/ </w:t>
      </w:r>
    </w:p>
    <w:p w:rsidR="00A05F2F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2. Региональные документы: </w:t>
      </w:r>
    </w:p>
    <w:p w:rsidR="00A05F2F" w:rsidRPr="002307A7" w:rsidRDefault="00A05F2F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13.03.2013 </w:t>
      </w:r>
      <w:r w:rsidRPr="002307A7">
        <w:rPr>
          <w:rFonts w:ascii="Times New Roman" w:hAnsi="Times New Roman" w:cs="Times New Roman"/>
          <w:bCs/>
          <w:sz w:val="24"/>
          <w:szCs w:val="24"/>
        </w:rPr>
        <w:t>(№ 5-234) Приказ «Об утверждении сетевого графика по реализации приоритетного национального проекта «Образование» на территории Кировской области в 2013 году»</w:t>
      </w:r>
    </w:p>
    <w:p w:rsidR="00A05F2F" w:rsidRPr="002307A7" w:rsidRDefault="00A05F2F" w:rsidP="002307A7">
      <w:pPr>
        <w:pStyle w:val="ac"/>
        <w:spacing w:line="360" w:lineRule="auto"/>
      </w:pPr>
      <w:r w:rsidRPr="002307A7">
        <w:t xml:space="preserve">14.02.2013 </w:t>
      </w:r>
      <w:r w:rsidRPr="002307A7">
        <w:rPr>
          <w:bCs/>
        </w:rPr>
        <w:t>(№ 33) Распоряжение «Об утверждении комплекса мер по модернизации системы общего образования Кировской области в 2013 году»</w:t>
      </w:r>
    </w:p>
    <w:p w:rsidR="00A05F2F" w:rsidRPr="002307A7" w:rsidRDefault="00A05F2F" w:rsidP="002307A7">
      <w:pPr>
        <w:pStyle w:val="ac"/>
        <w:spacing w:line="360" w:lineRule="auto"/>
      </w:pPr>
      <w:r w:rsidRPr="002307A7">
        <w:t xml:space="preserve">28.12.2012 </w:t>
      </w:r>
      <w:r w:rsidRPr="002307A7">
        <w:rPr>
          <w:bCs/>
        </w:rPr>
        <w:t>(№ 189/836) Постановление «Об утверждении государственной программы Кировской области «Развитие образования» на 2013 – 2015 годы»</w:t>
      </w:r>
    </w:p>
    <w:p w:rsidR="00A05F2F" w:rsidRPr="002307A7" w:rsidRDefault="00A05F2F" w:rsidP="00230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«Модернизация институтов образования как инструментов социального развития»</w:t>
      </w:r>
    </w:p>
    <w:p w:rsidR="00A05F2F" w:rsidRPr="002307A7" w:rsidRDefault="00A05F2F" w:rsidP="00230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 «Развитие инновационного характера базового образования как основы становления экономики знаний».</w:t>
      </w:r>
    </w:p>
    <w:p w:rsidR="00A05F2F" w:rsidRPr="002307A7" w:rsidRDefault="00263774" w:rsidP="002307A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A05F2F" w:rsidRPr="002307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Правительства области № 33 от 14.02.2013 «Об утверждении комплекса мер по модернизации системы общего образования Кировской области в 2013 году»</w:t>
        </w:r>
      </w:hyperlink>
      <w:r w:rsidR="00A05F2F" w:rsidRPr="0023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2F" w:rsidRPr="002307A7" w:rsidRDefault="00263774" w:rsidP="002307A7">
      <w:pPr>
        <w:pStyle w:val="ac"/>
        <w:spacing w:line="360" w:lineRule="auto"/>
        <w:jc w:val="both"/>
      </w:pPr>
      <w:hyperlink r:id="rId9" w:history="1">
        <w:r w:rsidR="00A05F2F" w:rsidRPr="002307A7">
          <w:rPr>
            <w:rStyle w:val="ab"/>
            <w:bCs/>
            <w:color w:val="auto"/>
            <w:u w:val="none"/>
          </w:rPr>
          <w:t xml:space="preserve">Ведомственная целевая программа «Развитие кадрового </w:t>
        </w:r>
        <w:proofErr w:type="gramStart"/>
        <w:r w:rsidR="00A05F2F" w:rsidRPr="002307A7">
          <w:rPr>
            <w:rStyle w:val="ab"/>
            <w:bCs/>
            <w:color w:val="auto"/>
            <w:u w:val="none"/>
          </w:rPr>
          <w:t>потенциала системы образования системы образования Кировской</w:t>
        </w:r>
        <w:proofErr w:type="gramEnd"/>
        <w:r w:rsidR="00A05F2F" w:rsidRPr="002307A7">
          <w:rPr>
            <w:rStyle w:val="ab"/>
            <w:bCs/>
            <w:color w:val="auto"/>
            <w:u w:val="none"/>
          </w:rPr>
          <w:t xml:space="preserve"> области» на 2012-2014 годы</w:t>
        </w:r>
      </w:hyperlink>
    </w:p>
    <w:p w:rsidR="00236668" w:rsidRPr="002307A7" w:rsidRDefault="00263774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05F2F" w:rsidRPr="002307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Ведомственная целевая программа «Развитие системы областных образовательных учреждений дополнительного образования детей в Кировской области» на 2012 -2014 годы</w:t>
        </w:r>
      </w:hyperlink>
      <w:r w:rsidR="00236668" w:rsidRPr="0023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3. Школьные документы: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lastRenderedPageBreak/>
        <w:t>3.1. Устав Негосударственного образовательного учреждения средней общеобразовательной школы "Петербургский лицей".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3.2. Локальные акты школы.</w:t>
      </w:r>
    </w:p>
    <w:p w:rsidR="00236668" w:rsidRPr="002307A7" w:rsidRDefault="00236668" w:rsidP="002307A7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КОНЦЕПТУАЛЬНАЯ ОСНОВА РАЗВИТИЯ ВОСПИТАТЕЛЬНОЙ СИСТЕМЫ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Теоретико-методологические основы</w:t>
      </w:r>
    </w:p>
    <w:p w:rsidR="00EF3AC1" w:rsidRPr="002307A7" w:rsidRDefault="00236668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Методологическую основу деятельности по развитию воспитательной системы «Мир ценностей школьника» составляет закономерное единство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 развивающего подходов. Концепция воспитательной системы «Мир ценностей школьника» разработана в соответствии с Конституцией Российской Федерации, Законом Российской Федерации «Об образовании», Концепцией духовно-нравственного развития и воспитания личности гражданина России, Концепцией </w:t>
      </w:r>
      <w:r w:rsidR="00EF3AC1" w:rsidRPr="002307A7">
        <w:rPr>
          <w:rFonts w:ascii="Times New Roman" w:hAnsi="Times New Roman" w:cs="Times New Roman"/>
          <w:color w:val="000000"/>
          <w:sz w:val="24"/>
          <w:szCs w:val="24"/>
        </w:rPr>
        <w:t>областной целевой программы "Развитие образования Кировской области" на 2012-2015 годы.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Теоретической основой программы развития воспитательной системы школы «Мир ценностей школьника» являются исследования Е. Н. Степанова. </w:t>
      </w:r>
    </w:p>
    <w:p w:rsidR="00236668" w:rsidRPr="002307A7" w:rsidRDefault="0023666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понятия воспитательной системы школы определены Концепцией духовно-нравственного развития и воспитания личности гражданина России, а также рядом психолого-педагогических положений, в том числе представленных в работах Е. Н. Степанова: </w:t>
      </w:r>
    </w:p>
    <w:p w:rsidR="00236668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6668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68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национальное самосознание (идентичность) </w:t>
      </w:r>
      <w:r w:rsidR="00236668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разделяемое всеми гражданами представление о своей стране, ее народе, чувство принадлежности к своей стране и народу; </w:t>
      </w:r>
    </w:p>
    <w:p w:rsidR="00236668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6668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68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патриотизм </w:t>
      </w:r>
      <w:r w:rsidR="00236668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чувство и сформировавшаяся позиция верности своей стране и солидарности с ее народом; </w:t>
      </w:r>
    </w:p>
    <w:p w:rsidR="00236668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6668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68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социализация – </w:t>
      </w:r>
      <w:r w:rsidR="00236668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 </w:t>
      </w:r>
    </w:p>
    <w:p w:rsidR="00EF3AC1" w:rsidRPr="002307A7" w:rsidRDefault="00EF3AC1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 w:rsidRPr="002307A7">
        <w:rPr>
          <w:rFonts w:ascii="Times New Roman" w:hAnsi="Times New Roman" w:cs="Times New Roman"/>
        </w:rPr>
        <w:t>-</w:t>
      </w:r>
      <w:r w:rsidR="00236668" w:rsidRPr="002307A7">
        <w:rPr>
          <w:rFonts w:ascii="Times New Roman" w:hAnsi="Times New Roman" w:cs="Times New Roman"/>
        </w:rPr>
        <w:t xml:space="preserve"> </w:t>
      </w:r>
      <w:r w:rsidR="00236668" w:rsidRPr="002307A7">
        <w:rPr>
          <w:rFonts w:ascii="Times New Roman" w:hAnsi="Times New Roman" w:cs="Times New Roman"/>
          <w:b/>
          <w:bCs/>
        </w:rPr>
        <w:t xml:space="preserve">развитие – </w:t>
      </w:r>
      <w:r w:rsidR="00236668" w:rsidRPr="002307A7">
        <w:rPr>
          <w:rFonts w:ascii="Times New Roman" w:hAnsi="Times New Roman" w:cs="Times New Roman"/>
        </w:rPr>
        <w:t>процесс и результат перехода к новому, более совершенному качественному состоянию, от простого к сложному, о</w:t>
      </w:r>
      <w:r w:rsidRPr="002307A7">
        <w:rPr>
          <w:rFonts w:ascii="Times New Roman" w:hAnsi="Times New Roman" w:cs="Times New Roman"/>
        </w:rPr>
        <w:t xml:space="preserve">т низшего к высшему, к некоей степени духовной, умственной зрелости, сознательности, культурности и пр.; </w:t>
      </w:r>
      <w:proofErr w:type="gramEnd"/>
    </w:p>
    <w:p w:rsidR="00EF3AC1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3AC1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– </w:t>
      </w:r>
      <w:r w:rsidR="00EF3AC1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национальный воспитательный идеал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―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семьи, школы, политических партий, религиозных объединений и общественных организаций;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национальные ценности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развитие личности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воспитание личности гражданина России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педагогически организованный процесс усвоения и принятия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базовых национальных ценностей, имеющих иерархическую структуру и сложную организацию;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постоянно изменяющееся системное качество, проявляющееся как устойчивая совокупность свойств индивидуума и характеризующее социальную сущность человека;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индивидуальность человека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интегративное свойство, отражающее его авторское отношение к себе, своему бытию и </w:t>
      </w:r>
    </w:p>
    <w:p w:rsidR="00EF3AC1" w:rsidRPr="002307A7" w:rsidRDefault="00EF3AC1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действительности, характеризующее его способность к самоосуществлению (стать самим собой), представляющее собой уникальное сочетание общих, особенных и единичных черт; </w:t>
      </w:r>
    </w:p>
    <w:p w:rsidR="00E05432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5432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432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воспитательная система </w:t>
      </w:r>
      <w:r w:rsidR="00E05432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это упорядоченная целостная совокупность компонентов, взаимодействие и интеграция которых обусловливает наличие у образовательного учреждения или его структурного подразделения способности целенаправленно и эффективно содействовать развитию личности учащихся (по Е. Н. Степанову). </w:t>
      </w:r>
    </w:p>
    <w:p w:rsidR="00E05432" w:rsidRPr="002307A7" w:rsidRDefault="00E0543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модернизации Российского образования важнейшими качествами личности становятся инициативность, способность творчески мыслить и находить нестандартные решения, уметь выбирать профессиональный путь, готовность обучаться в течение всей жизни. Главная задача школы – воспитание гражданина и патриота, личности готовой к жизни в высокотехнологичном, конкурентном мире. В Концепции духовно-нравственного развития и воспитания личности гражданина России сформулирован социальный заказ современной школе – определѐнная система общих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педагогических требований, соответствие которым обеспечит эффективное участие образования в решении важнейших общенациональных задач. </w:t>
      </w:r>
    </w:p>
    <w:p w:rsidR="00E05432" w:rsidRPr="002307A7" w:rsidRDefault="00E0543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социального заказа школой возможно только при создании условий для формирования личности школьника. Надлежащие условия могут быть обеспечены программным сопровождением процесса развития воспитательной системы школы. </w:t>
      </w:r>
    </w:p>
    <w:p w:rsidR="00E05432" w:rsidRPr="002307A7" w:rsidRDefault="00E0543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Человек в течение жизни делает выбор для достижения некоторых целей, которые может сам и не осознавать. Выделяется несколько фаз жизненного цикла (по Ш.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Бюллер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E05432" w:rsidRPr="002307A7" w:rsidRDefault="00E0543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 до 15 летнего возраста. Характеризуется отсутствием четких целей, то есть ребенок живет настоящим и имеет о будущем смутное представление. В этот период происходит в основном развитие физических и умственных способностей. </w:t>
      </w:r>
    </w:p>
    <w:p w:rsidR="00E05432" w:rsidRPr="002307A7" w:rsidRDefault="00E0543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2. от 15 до 20 лет – человек осознает свои потребности, способности, интересы, осуществляет выбор профессии, партнера, смысла своей жизни. </w:t>
      </w:r>
    </w:p>
    <w:p w:rsidR="00E05432" w:rsidRPr="002307A7" w:rsidRDefault="00E0543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Этот период первых дерзаний позволяет ему оценить, в какой степени он способен достичь поставленных целей. Мы работаем с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возрастной группы 6-18 лет, то есть с таким возрастным периодом, в котором закладывается база для формирования и принятия тех норм и правил, которые соответствуют общественным ценностям, национальным, личностным.  Школа занимает большое место в жизни ребенка.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Поэтому в формировании ценностных ориентацией на современном этапе большая роль отводится именно школьному воспитанию и образованию.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Гуманистический характер образования и воспитания, отражающий приоритет общечеловеческих, национальных ценностей, формирует духовность человека. Включаясь в социально-культурные отношения, ребенок, как носитель ценностного сознания, отношения, поведения, оказывает влияние на ценностные ориентации общества. Вот почему на современном этапе развития общества важной задачей является формирование системы ценностей школьников. Ценность – это особый вид реальности. Сама по себе она не существует, хотя и связана не только с человеком, но и с объективным миром.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Мир полон ценностей –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материальных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(вещи, деньги, собственность…),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художественных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(произведения искусства и литературы…),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природных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(солнечный восход, моря, цветы, ландшафты…),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 человеческих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(смех, красота глаз, мужественный поступок…). </w:t>
      </w:r>
      <w:proofErr w:type="gramEnd"/>
    </w:p>
    <w:p w:rsidR="00193387" w:rsidRPr="002307A7" w:rsidRDefault="00E05432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 xml:space="preserve">Ценность всегда и одновременно ценность </w:t>
      </w:r>
      <w:r w:rsidRPr="002307A7">
        <w:rPr>
          <w:rFonts w:ascii="Times New Roman" w:hAnsi="Times New Roman" w:cs="Times New Roman"/>
          <w:i/>
          <w:iCs/>
        </w:rPr>
        <w:t xml:space="preserve">чего-то </w:t>
      </w:r>
      <w:r w:rsidRPr="002307A7">
        <w:rPr>
          <w:rFonts w:ascii="Times New Roman" w:hAnsi="Times New Roman" w:cs="Times New Roman"/>
        </w:rPr>
        <w:t xml:space="preserve">(кого-то), и ценность </w:t>
      </w:r>
      <w:r w:rsidRPr="002307A7">
        <w:rPr>
          <w:rFonts w:ascii="Times New Roman" w:hAnsi="Times New Roman" w:cs="Times New Roman"/>
          <w:i/>
          <w:iCs/>
        </w:rPr>
        <w:t>для кого-то</w:t>
      </w:r>
      <w:r w:rsidRPr="002307A7">
        <w:rPr>
          <w:rFonts w:ascii="Times New Roman" w:hAnsi="Times New Roman" w:cs="Times New Roman"/>
        </w:rPr>
        <w:t xml:space="preserve">… </w:t>
      </w:r>
      <w:r w:rsidRPr="002307A7">
        <w:rPr>
          <w:rFonts w:ascii="Times New Roman" w:hAnsi="Times New Roman" w:cs="Times New Roman"/>
          <w:i/>
          <w:iCs/>
        </w:rPr>
        <w:t xml:space="preserve">Ценность обязательно </w:t>
      </w:r>
      <w:proofErr w:type="spellStart"/>
      <w:r w:rsidRPr="002307A7">
        <w:rPr>
          <w:rFonts w:ascii="Times New Roman" w:hAnsi="Times New Roman" w:cs="Times New Roman"/>
          <w:i/>
          <w:iCs/>
        </w:rPr>
        <w:t>антропогенна</w:t>
      </w:r>
      <w:proofErr w:type="spellEnd"/>
      <w:r w:rsidRPr="002307A7">
        <w:rPr>
          <w:rFonts w:ascii="Times New Roman" w:hAnsi="Times New Roman" w:cs="Times New Roman"/>
          <w:i/>
          <w:iCs/>
        </w:rPr>
        <w:t xml:space="preserve">, поскольку возникает в процессе человеческого действия и осмысления, в процессе оценки человеком людей, общества, идей, предметов культуры или природы. </w:t>
      </w:r>
      <w:r w:rsidR="00193387" w:rsidRPr="002307A7">
        <w:rPr>
          <w:rFonts w:ascii="Times New Roman" w:hAnsi="Times New Roman" w:cs="Times New Roman"/>
          <w:i/>
          <w:iCs/>
        </w:rPr>
        <w:t xml:space="preserve">Ценности существуют там и тогда, где и когда существует человек. 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Мир человека – это мир ценностей. Одни и те же предметы, явления, идеи для разных людей, эпох и культур имеют разную значимость. Каждая культура базируется на определенной системе ценностей. Они определяют ориентацию человека и общества, цели и идеалы, образ жизни, смыслы существования, регулируют поведение людей. </w:t>
      </w:r>
    </w:p>
    <w:p w:rsidR="00193387" w:rsidRPr="002307A7" w:rsidRDefault="00193387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 xml:space="preserve">Общей чертой мира ценностей школьника, к которому мы стремимся, является заключенная в них человечность, все то, что связано с утверждением жизни, положительными качествами людей, с творчеством добра в его многообразных формах. 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Система ценностей определяет позицию человека по отношению к действительности, регулирует его социальное положение в обществе. Только в человеческой деятельности по удовлетворению человеческих потребностей формируется система ценностей. 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национальных ценностей начинается с приобретения опыта эмоционально-ценностного отношения школьников к окружающему миру, друг к другу, включающего эмоции, оценки, идеалы, отношения, проявляемые в ценностных ориентациях школьников. Эмоционально-ценностное отношение представляет собой следствие потребностей, является побудителем и регулятором деятельности. Вследствие этого у ребенка формируется избирательное отношение к объектам и процессам действительности. 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Необходимость формировать у школьников устойчивые мировоззренческие представления об общечеловеческих, национальных, личностных ценностях, здоровом образе жизни как необходимом условии реализации личностных устремлений, уважение к человеку продиктованы тем, что добиться высоких успехов в жизни может только человек, здоровый физически и духовно.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93387" w:rsidRPr="002307A7" w:rsidRDefault="002307A7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193387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Цель и задачи воспитания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выпускника школы: с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оциально зрелая личность, имеющая ценностные ориентиры по самореализации и сохранению национальной культуры, способная нравственно, творчески, самостоятельно и ответственно следовать им в своей жизни. </w:t>
      </w:r>
    </w:p>
    <w:p w:rsidR="00193387" w:rsidRPr="002307A7" w:rsidRDefault="0019338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воспитания: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нравственной, творческой, самостоятельной, ответственной личности, проявляющей социальную зрелость и обладающую ценностными ориентирами по самореализации и сохранению национальных ценностей.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Формирование чувства патриотизма к своей Родине.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2. Формирование нравственных качеств личности, ориентированных на проявление доброты к людям.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Формирование творческого и эстетического отношения к процессу и результатам своей деятельности.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Формирование самостоятельности в различных видах и сферах деятельности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5. Формирование ответственного отношения к жизни и здоровью.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образом выпускника школы, определѐнной целью и решаемых в ходе еѐ достижения задач, нами выделены направления реализации Программы, что отражено </w:t>
      </w:r>
      <w:r w:rsidRPr="002307A7">
        <w:rPr>
          <w:rFonts w:ascii="Times New Roman" w:hAnsi="Times New Roman" w:cs="Times New Roman"/>
          <w:sz w:val="24"/>
          <w:szCs w:val="24"/>
        </w:rPr>
        <w:t xml:space="preserve">в таблице № 4 (подробно о направлениях мы говорим на стр. 42). </w:t>
      </w:r>
    </w:p>
    <w:p w:rsidR="0019338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Одним из условий реализации Программы и решения воспитательных задач является акцентирование на ценностях, обеспечивающих качественное функционирование воспитательной системы</w:t>
      </w:r>
    </w:p>
    <w:p w:rsidR="00D66E89" w:rsidRPr="002307A7" w:rsidRDefault="00D66E89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№4 </w:t>
      </w:r>
    </w:p>
    <w:p w:rsidR="00AB2467" w:rsidRPr="002307A7" w:rsidRDefault="00AB246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t>Ценности, обеспечивающие направления реализации Программы</w:t>
      </w:r>
    </w:p>
    <w:p w:rsidR="00225473" w:rsidRPr="002307A7" w:rsidRDefault="0022547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65"/>
        <w:gridCol w:w="4666"/>
      </w:tblGrid>
      <w:tr w:rsidR="00225473" w:rsidRPr="002307A7" w:rsidTr="00C71AC7">
        <w:trPr>
          <w:trHeight w:val="529"/>
        </w:trPr>
        <w:tc>
          <w:tcPr>
            <w:tcW w:w="4665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 xml:space="preserve">Направление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6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 xml:space="preserve">Ценности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5473" w:rsidRPr="002307A7" w:rsidTr="00C71AC7">
        <w:trPr>
          <w:trHeight w:val="517"/>
        </w:trPr>
        <w:tc>
          <w:tcPr>
            <w:tcW w:w="4665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6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Родина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5473" w:rsidRPr="002307A7" w:rsidTr="00C71AC7">
        <w:trPr>
          <w:trHeight w:val="529"/>
        </w:trPr>
        <w:tc>
          <w:tcPr>
            <w:tcW w:w="4665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6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доброта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5473" w:rsidRPr="002307A7" w:rsidTr="00C71AC7">
        <w:trPr>
          <w:trHeight w:val="517"/>
        </w:trPr>
        <w:tc>
          <w:tcPr>
            <w:tcW w:w="4665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эстетическое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6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красота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5473" w:rsidRPr="002307A7" w:rsidTr="00C71AC7">
        <w:trPr>
          <w:trHeight w:val="529"/>
        </w:trPr>
        <w:tc>
          <w:tcPr>
            <w:tcW w:w="4665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6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здоровье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5473" w:rsidRPr="002307A7" w:rsidTr="00C71AC7">
        <w:trPr>
          <w:trHeight w:val="529"/>
        </w:trPr>
        <w:tc>
          <w:tcPr>
            <w:tcW w:w="4665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6" w:type="dxa"/>
          </w:tcPr>
          <w:p w:rsidR="00225473" w:rsidRPr="002307A7" w:rsidRDefault="00225473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жизнь </w:t>
            </w:r>
          </w:p>
          <w:p w:rsidR="00225473" w:rsidRPr="002307A7" w:rsidRDefault="00225473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25473" w:rsidRPr="002307A7" w:rsidRDefault="0022547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5473" w:rsidRPr="002307A7" w:rsidRDefault="00225473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t>4.3. Базовые ценности</w:t>
      </w:r>
    </w:p>
    <w:p w:rsidR="00225473" w:rsidRPr="002307A7" w:rsidRDefault="0022547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воспитания в школе группируется вокруг интеграции национальных ценностей и ценностей самореализации (ценности, позволяющие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самореализовываться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 сохранять национальную идентичность), а также ценностей, позволяющих считать обучающегося школы социально зрелой личностью. Базовые ценности можно представить двумя уровнями:</w:t>
      </w:r>
    </w:p>
    <w:p w:rsidR="00225473" w:rsidRPr="002307A7" w:rsidRDefault="0022547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Ценности, позволяющие считать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школы социально зрелой личностью: </w:t>
      </w:r>
    </w:p>
    <w:p w:rsidR="00225473" w:rsidRPr="002307A7" w:rsidRDefault="00225473" w:rsidP="002307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нравственность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внутренние, духовные качества, которыми руководствуется человек, этические нормы; правила поведения, определяемые этими качествами. (Ожегов С. И., Шведова Н. Ю. Толковый словарь русского языка); </w:t>
      </w:r>
    </w:p>
    <w:p w:rsidR="00225473" w:rsidRPr="002307A7" w:rsidRDefault="00225473" w:rsidP="002307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творчество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создание новых по замыслу культурных или материальных ценностей. (Ожегов С. И., Шведова Н. Ю. Толковый словарь русского языка); </w:t>
      </w:r>
    </w:p>
    <w:p w:rsidR="00225473" w:rsidRPr="002307A7" w:rsidRDefault="00225473" w:rsidP="002307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самостоятельность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способность к независимым действиям, суждениям, обладание инициативой, решительность (Ушаков Д. Н. Толковый словарь русского языка); </w:t>
      </w:r>
    </w:p>
    <w:p w:rsidR="00225473" w:rsidRPr="002307A7" w:rsidRDefault="00225473" w:rsidP="002307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необходимость, обязанность отдавать кому-нибудь отчет в своих действиях, поступках (Ожегов С. И., Шведова Н. Ю. Толковый словарь русского языка). </w:t>
      </w:r>
    </w:p>
    <w:p w:rsidR="00225473" w:rsidRPr="002307A7" w:rsidRDefault="0022547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Ценности, позволяющие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самореализовываться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 сохранять национальную идентичность: </w:t>
      </w:r>
    </w:p>
    <w:p w:rsidR="00225473" w:rsidRPr="002307A7" w:rsidRDefault="00225473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1. Отечество, родная страна. 2 Место рождения. (Ожегов С. И., Шведова Н. Ю. Толковый словарь русского языка); </w:t>
      </w:r>
    </w:p>
    <w:p w:rsidR="00225473" w:rsidRPr="002307A7" w:rsidRDefault="00225473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доброта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это отзывчивость, душевное расположение к людям, стремление делать добро другим (Ожегов С. И., Шведова Н. Ю. Толковый словарь русского языка); </w:t>
      </w:r>
    </w:p>
    <w:p w:rsidR="00225473" w:rsidRPr="002307A7" w:rsidRDefault="00225473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красота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всѐ красивое, прекрасное, всѐ то, что доставляет эстетическое и нравственное наслаждение (Ожегов С. И., Шведова Н. Ю. Толковый словарь русского языка); </w:t>
      </w:r>
    </w:p>
    <w:p w:rsidR="00225473" w:rsidRPr="002307A7" w:rsidRDefault="00225473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здоровье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– правильная, нормальная деятельность организма, его полное физическое и психическое благополучие. (Ожегов С. И., Шведова Н. Ю. Толковый словарь русского языка); </w:t>
      </w:r>
    </w:p>
    <w:p w:rsidR="00704CB2" w:rsidRPr="002307A7" w:rsidRDefault="00225473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жизнь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– полноценное существование человека, животного, всего живого (Ожегов С. И., Шведова Н. Ю. Толковый словарь русского языка)</w:t>
      </w:r>
      <w:r w:rsidR="00704CB2" w:rsidRPr="002307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473" w:rsidRPr="002307A7" w:rsidRDefault="00704CB2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 xml:space="preserve">Под </w:t>
      </w:r>
      <w:r w:rsidRPr="002307A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зрелой личностью </w:t>
      </w:r>
      <w:r w:rsidRPr="002307A7">
        <w:rPr>
          <w:rFonts w:ascii="Times New Roman" w:hAnsi="Times New Roman" w:cs="Times New Roman"/>
          <w:sz w:val="24"/>
          <w:szCs w:val="24"/>
        </w:rPr>
        <w:t>мы видим личность, имеющую ценностные ориентиры по самореализации и сохранению национальной культуры, способную нравственно, творчески, самостоятельно и ответственно следовать им в своей жизни. Данное понимание соответствует образу выпускника и предполагаемому результату воспитания, определяемому целью.</w:t>
      </w: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Принципы воспитания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воспитательного процесса должна осуществляться в соответствии с принципами, регламентирующими воспитательную деятельность: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Принцип ориентации на идеал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смысл воспитания, то, ради чего оно организуется.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ценностно-смыслового равенства ребѐнка и взрослого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субъективную роль обучающегося в процессе социально-педагогического взаимодействия, предполагает создание равных возможностей для самоопределения и самореализации каждого члена школьного сообщества, превращает учебно-воспитательный процесс в совместное проживание, освоение и преобразование мира человеческой культуры, в котором возможно социальное творчество каждого его участника.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природосообразности</w:t>
      </w:r>
      <w:proofErr w:type="spellEnd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требует безопасности педагогического процесса для физического, психического и нравственного здоровья обучающихся, предполагает обязательный учѐт половозрастных особенностей обучающихся, индивидуально-личностных качеств школьников. </w:t>
      </w:r>
      <w:proofErr w:type="gramEnd"/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культуросообразности</w:t>
      </w:r>
      <w:proofErr w:type="spellEnd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опору воспитания на национальную культуру, народные традиции.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творческого начала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воспитании настаивает на приоритете творческой деятельности и создании условий для творчества учителей и обучающихся в педагогическом процессе.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индивидуально-личностной ориентации и дифференциации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состоит в признании личности обучающегося высшей педагогической ценностью; предполагает отбор содержания форм и методов воспитания в связи с особенностями групп воспитанников.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целостности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воспитании предполагает единство цели, форм и технологий воспитательной работы; создание образа жизни школы, ритуалов, традиций, несущих в себе основные ценности школы.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гуманистической ориентации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предполагает признание человека, его прав и свобод главной ценностью, построение всей системы воспитания на основе реальных проблем и потребностей детей и подростков, а также включѐнности обучающихся в проектирование, реализацию и анализ результатов воспитательной работы.</w:t>
      </w: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4.5. Подходы к управлению процессом развития и формирования личности ребенка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воспитательной системы «Мир ценностей школьника» лежат три подхода: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аксиологический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развивающий. </w:t>
      </w:r>
    </w:p>
    <w:p w:rsidR="000D786F" w:rsidRPr="002307A7" w:rsidRDefault="000D786F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Аксиологический подход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органически присущ гуманистической педагогике, поскольку человек рассматривается в ней как высшая ценность общества и самоцель общественного развития. В центре аксиологического мышления находится концепция взаимозависимого, взаимодействующего мира. Она утверждает, что наш мир — это мир целостного человека, поэтому важно научиться видеть то общее, что не только объединяет человечество, но и характеризует каждого отдельного человека. Гуманистическая ценностная ориентация, образно говоря, – "аксиологическая пружина", которая придает активность всем остальным звеньям системы ценностей. </w:t>
      </w:r>
    </w:p>
    <w:p w:rsidR="0077676D" w:rsidRPr="002307A7" w:rsidRDefault="000D786F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>Воспитание, по существу, представляет собой деятельность, обеспечивающую передачу ценностей от старшего поколения к младшему, от взрослых к детям, от человека к человеку. Принятие ценности – ключевой</w:t>
      </w:r>
      <w:r w:rsidR="0077676D" w:rsidRPr="002307A7">
        <w:rPr>
          <w:rFonts w:ascii="Times New Roman" w:hAnsi="Times New Roman" w:cs="Times New Roman"/>
        </w:rPr>
        <w:t xml:space="preserve">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создаѐт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Системно-деятельностный</w:t>
      </w:r>
      <w:proofErr w:type="spellEnd"/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подход.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идея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воспитании связана не с самой деятельностью как таковой, а с деятельностью как средством становления и развития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ребѐнка, ориентирующей его на раскрытие целостности объекта, выявление его связей и отношений. То есть в процессе и результате использования форм, приѐмов и методов воспитательной работы рождается не робот, обученный и запрограммированный на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ѐткое выполнение определѐнных видов действий, деятельностей, а Человек, способный выбирать, оценивать, программировать, конструировать те виды деятельности, которые адекватны его природе, удовлетворяют его потребности в саморазвитии, в самореализации.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подход ориентируется на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сензитивные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периоды развития школьников как на периоды, в которые они наиболее «чувствительны» к усвоению языка, освоению способов общения и деятельности, предметных и умственных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действий. Данный подход учитывает характер и законы смены типов ведущей деятельности в формировании личности ребѐнка как основания периодизации детского развития.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процесс воспитания и социализации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полисубъектен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подход учитывает это и предусматривает, что деятельность различных субъектов воспитания и социализации при ведущей роли школы должна быть по возможности согласована, разработана стройная система воспитания и обучения. </w:t>
      </w:r>
    </w:p>
    <w:p w:rsidR="0077676D" w:rsidRPr="002307A7" w:rsidRDefault="0077676D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  <w:b/>
          <w:bCs/>
          <w:i/>
          <w:iCs/>
        </w:rPr>
        <w:t>Развивающий подход</w:t>
      </w:r>
      <w:r w:rsidRPr="002307A7">
        <w:rPr>
          <w:rFonts w:ascii="Times New Roman" w:hAnsi="Times New Roman" w:cs="Times New Roman"/>
        </w:rPr>
        <w:t xml:space="preserve">. 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</w:t>
      </w:r>
      <w:proofErr w:type="spellStart"/>
      <w:r w:rsidRPr="002307A7">
        <w:rPr>
          <w:rFonts w:ascii="Times New Roman" w:hAnsi="Times New Roman" w:cs="Times New Roman"/>
        </w:rPr>
        <w:t>смыслообразующем</w:t>
      </w:r>
      <w:proofErr w:type="spellEnd"/>
      <w:r w:rsidRPr="002307A7">
        <w:rPr>
          <w:rFonts w:ascii="Times New Roman" w:hAnsi="Times New Roman" w:cs="Times New Roman"/>
        </w:rPr>
        <w:t xml:space="preserve">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Развивающий характер воспитания и социализации достигается, когда ценности формулируются в виде вопроса, поставленного педагогом, принимаемого обучающимся и обращенного им к содержанию обучения, семейной, социальной, культурной жизни, к самому себе.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дисциплин;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искусства и кино;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традиционных российских религий;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периодической литературы, публикаций, радио- и телепередач, отражающих современную жизнь;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 народов России;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истории, традиций и современной жизни своей малой родины;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истории своей семьи;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жизненного опыта своих родителей и прародителей;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 полезной и личностно значимой деятельности в рамках педагогически организованных социальных и культурных практик; </w:t>
      </w:r>
    </w:p>
    <w:p w:rsidR="0077676D" w:rsidRPr="002307A7" w:rsidRDefault="0077676D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других источников информации и научного знания.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D786F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 вокруг сформулированной в виде вопроса-задачи ценности. В свою очередь, ценности в педагогическом процессе последовательно раскрываются в этом содержании.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 </w:t>
      </w:r>
    </w:p>
    <w:p w:rsidR="0077676D" w:rsidRPr="002307A7" w:rsidRDefault="0077676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Три вышеперечисленных подхода определяют концептуальную основу воспитательной системы школы. Воспитание и социализация требуют внимательного отношения к каждому ученику.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Система ценностных установок личности, осознаваемая ею, всегда индивидуальна. В процессе нравственного самоопределения пробуждается самое главное в человеке – совесть, его нравственное самосознание.</w:t>
      </w: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7A7" w:rsidRDefault="002307A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ПРАКТИЧЕСКАЯ ЧАСТЬ</w:t>
      </w: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Механизм развития воспитательной системы</w:t>
      </w: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школы выполняет следующие функции: </w:t>
      </w:r>
    </w:p>
    <w:p w:rsidR="00C10840" w:rsidRPr="002307A7" w:rsidRDefault="00C10840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развивающую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направленную на стимулирование положительных изменений в личности ребѐнка и педагога, поддержку процессов самовыражения детей и взрослых, обеспечение развития педагогического и ученического коллективов; </w:t>
      </w:r>
    </w:p>
    <w:p w:rsidR="00C10840" w:rsidRPr="002307A7" w:rsidRDefault="00C10840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интегрирующую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содействующую соединению в одно целое ранее разрозненных и несогласованных воспитательных воздействий; </w:t>
      </w:r>
    </w:p>
    <w:p w:rsidR="00C10840" w:rsidRPr="002307A7" w:rsidRDefault="00C10840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регулирующую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связанную с упорядочением педагогических процессов и их влияния на формирование личности ребѐнка, ученического и педагогического коллективов; </w:t>
      </w:r>
    </w:p>
    <w:p w:rsidR="00C10840" w:rsidRPr="002307A7" w:rsidRDefault="00C10840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защитную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направленную на повышение уровня социальной защищѐнности обучающихся и педагогов, нейтрализацию влияния негативных факторов окружающей среды на личность ребѐнка и процесс его развития; </w:t>
      </w:r>
      <w:proofErr w:type="gramEnd"/>
    </w:p>
    <w:p w:rsidR="00C10840" w:rsidRPr="002307A7" w:rsidRDefault="00C10840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компенсирующую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предполагающую создание условий в школе для компенсации недостаточного участия семьи в обеспечении жизнедеятельности ребѐнка, раскрытии и развитии его склонностей и способностей; </w:t>
      </w:r>
    </w:p>
    <w:p w:rsidR="00C10840" w:rsidRPr="002307A7" w:rsidRDefault="00C10840" w:rsidP="002307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корректирующую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заключающуюся в осуществлении педагогически целесообразной коррекции поведения и общения школьника с целью уменьшения силы негативного влияния на формирование личности. </w:t>
      </w:r>
    </w:p>
    <w:p w:rsidR="00C10840" w:rsidRPr="002307A7" w:rsidRDefault="00C1084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(стр. 27) зависит от качественного состояния воспитательной системы школы, развитие которой возможно при определѐнных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педагогических условиях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В таблице № 5 представлены проблемы, существующие в школе, которые необходимо решить для достижения цели воспитания. </w:t>
      </w: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39" w:rsidRDefault="003A1339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8AC" w:rsidRPr="002307A7" w:rsidRDefault="00A508AC" w:rsidP="003A13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№5</w:t>
      </w:r>
    </w:p>
    <w:p w:rsidR="00A508AC" w:rsidRPr="002307A7" w:rsidRDefault="00A508AC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t>Условия качественного решения</w:t>
      </w:r>
      <w:r w:rsidR="005E7926" w:rsidRPr="002307A7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воспитательных задач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508AC" w:rsidRPr="002307A7" w:rsidTr="00A76E89">
        <w:tc>
          <w:tcPr>
            <w:tcW w:w="3190" w:type="dxa"/>
          </w:tcPr>
          <w:p w:rsidR="00A508AC" w:rsidRPr="002307A7" w:rsidRDefault="00A508AC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08AC" w:rsidRPr="002307A7" w:rsidRDefault="00A508AC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>Идеальные условия для достижения цели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08AC" w:rsidRPr="002307A7" w:rsidRDefault="00A508AC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>Чего не хватает для их решения? (проблемы)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8AC" w:rsidRPr="002307A7" w:rsidTr="00A76E89">
        <w:trPr>
          <w:trHeight w:val="5234"/>
        </w:trPr>
        <w:tc>
          <w:tcPr>
            <w:tcW w:w="3190" w:type="dxa"/>
          </w:tcPr>
          <w:p w:rsidR="00A508AC" w:rsidRPr="002307A7" w:rsidRDefault="00A508AC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Формирование чувства патриотизма к своей Родине.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4"/>
            </w:tblGrid>
            <w:tr w:rsidR="00A508AC" w:rsidRPr="002307A7">
              <w:trPr>
                <w:trHeight w:val="6214"/>
              </w:trPr>
              <w:tc>
                <w:tcPr>
                  <w:tcW w:w="0" w:type="auto"/>
                </w:tcPr>
                <w:p w:rsidR="00A508AC" w:rsidRPr="002307A7" w:rsidRDefault="00A508AC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Организована система деятельности школы, обеспечивающая гражданско-патриотическое становление личности школьника.</w:t>
                  </w:r>
                </w:p>
                <w:p w:rsidR="00A508AC" w:rsidRPr="002307A7" w:rsidRDefault="00A508AC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Педагоги имеют чувство патриотизма, проявляющееся в отношении к Родине и Отечеству, и готовности к реализации патриотического воспитания </w:t>
                  </w:r>
                  <w:proofErr w:type="gramStart"/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школе.</w:t>
                  </w:r>
                </w:p>
                <w:p w:rsidR="00A508AC" w:rsidRPr="002307A7" w:rsidRDefault="00A508AC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Родители и общественность проявляют чувство патриотизма, проявляющееся в стойкой гражданской позиции, заботе об исторической памяти, в т. ч. памяти о прошлом своего Рода, своей малой Родины.</w:t>
                  </w:r>
                </w:p>
                <w:p w:rsidR="00A508AC" w:rsidRPr="002307A7" w:rsidRDefault="00A508AC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Обучающиеся относятся к</w:t>
                  </w:r>
                </w:p>
                <w:p w:rsidR="00A508AC" w:rsidRPr="002307A7" w:rsidRDefault="00A508AC" w:rsidP="002307A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307A7">
                    <w:rPr>
                      <w:rFonts w:ascii="Times New Roman" w:hAnsi="Times New Roman" w:cs="Times New Roman"/>
                    </w:rPr>
                    <w:t>как ценности.</w:t>
                  </w:r>
                </w:p>
                <w:p w:rsidR="00A508AC" w:rsidRPr="002307A7" w:rsidRDefault="00A508AC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5. Самостоятельная деятельность детей характеризуется направленностью на развитие патриотических качеств (любовь к родному городу, уважение к родителям, приобщение к традициям и обычаям семьи, города, страны, сопричастность к прошлому и ответственность за будущее страны) </w:t>
                  </w: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своей Родине</w:t>
                  </w:r>
                  <w:r w:rsidR="00A76E89"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08AC" w:rsidRPr="002307A7" w:rsidRDefault="00A508AC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>Система деятельности школы по гражданско-патриотическому становлению личности школьника т</w:t>
            </w:r>
            <w:r w:rsidR="003D2451" w:rsidRPr="002307A7">
              <w:rPr>
                <w:rFonts w:ascii="Times New Roman" w:hAnsi="Times New Roman" w:cs="Times New Roman"/>
              </w:rPr>
              <w:t xml:space="preserve">ребует корректировки с учѐтом: </w:t>
            </w:r>
            <w:r w:rsidRPr="002307A7">
              <w:rPr>
                <w:rFonts w:ascii="Times New Roman" w:hAnsi="Times New Roman" w:cs="Times New Roman"/>
              </w:rPr>
              <w:t xml:space="preserve"> </w:t>
            </w:r>
            <w:r w:rsidR="003D2451" w:rsidRPr="002307A7">
              <w:rPr>
                <w:rFonts w:ascii="Times New Roman" w:hAnsi="Times New Roman" w:cs="Times New Roman"/>
              </w:rPr>
              <w:t xml:space="preserve">-    </w:t>
            </w:r>
            <w:r w:rsidRPr="002307A7">
              <w:rPr>
                <w:rFonts w:ascii="Times New Roman" w:hAnsi="Times New Roman" w:cs="Times New Roman"/>
              </w:rPr>
              <w:t>убеждѐнности родителей в том, что дети должны уезжать туда, где лучше; именно там и будет Родина;</w:t>
            </w:r>
          </w:p>
          <w:p w:rsidR="00A508AC" w:rsidRPr="002307A7" w:rsidRDefault="00A508AC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- недостаточной ценностью своей семьи и малой Родины в оценках и суждениях ряда детей;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- отсутствия активности в самостоятельной деятельности части детей, направленной на развитие патриотических чувств.</w:t>
            </w:r>
          </w:p>
        </w:tc>
      </w:tr>
      <w:tr w:rsidR="00A508AC" w:rsidRPr="002307A7" w:rsidTr="00A76E89">
        <w:tc>
          <w:tcPr>
            <w:tcW w:w="3190" w:type="dxa"/>
          </w:tcPr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>Формирование нравственных качеств личности, ориентированных на проявление доброты к людям</w:t>
            </w:r>
            <w:r w:rsidR="00A76E89" w:rsidRPr="002307A7">
              <w:rPr>
                <w:rFonts w:ascii="Times New Roman" w:hAnsi="Times New Roman" w:cs="Times New Roman"/>
              </w:rPr>
              <w:t>.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1. Обеспечены условия в воспитательной практике школы, позволяющие детям проявить доброту к младшим школьникам, учителям, родителям.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2. Педагоги умеют проявлять доброту по отношению к детям и их родителям, и друг к другу.</w:t>
            </w:r>
          </w:p>
          <w:p w:rsidR="003D2451" w:rsidRPr="002307A7" w:rsidRDefault="003D2451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3. Родители и общественность проявляют доброту, обеспечивая атмосферу доброжелательности в социуме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4. Доброта воспринимается детьми как ценность по отношению к другим </w:t>
            </w:r>
            <w:r w:rsidRPr="002307A7">
              <w:rPr>
                <w:rFonts w:ascii="Times New Roman" w:hAnsi="Times New Roman" w:cs="Times New Roman"/>
              </w:rPr>
              <w:lastRenderedPageBreak/>
              <w:t>людям, последовательное и действенное участие в их судьбах.</w:t>
            </w:r>
          </w:p>
          <w:p w:rsidR="00A508AC" w:rsidRPr="002307A7" w:rsidRDefault="003D2451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5. Взаимоотношения детей в школе характеризуются проявлением доброты к младшим школьникам, учителям, родителям.</w:t>
            </w:r>
          </w:p>
        </w:tc>
        <w:tc>
          <w:tcPr>
            <w:tcW w:w="3191" w:type="dxa"/>
          </w:tcPr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>Система деятельности школы по формированию нравственных качеств личности школьника требует корректировки с учѐтом: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- убеждѐнности части родителей о необязательности проявления доброты к другим людям;</w:t>
            </w:r>
          </w:p>
          <w:p w:rsidR="00A508AC" w:rsidRPr="002307A7" w:rsidRDefault="003D2451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недостаточной</w:t>
            </w:r>
            <w:proofErr w:type="gramEnd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 у ряда обучающихся нравственных качеств.</w:t>
            </w:r>
          </w:p>
        </w:tc>
      </w:tr>
      <w:tr w:rsidR="00A508AC" w:rsidRPr="002307A7" w:rsidTr="00A76E89">
        <w:trPr>
          <w:trHeight w:val="3107"/>
        </w:trPr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2"/>
              <w:gridCol w:w="222"/>
            </w:tblGrid>
            <w:tr w:rsidR="003D2451" w:rsidRPr="002307A7">
              <w:trPr>
                <w:trHeight w:val="1480"/>
              </w:trPr>
              <w:tc>
                <w:tcPr>
                  <w:tcW w:w="0" w:type="auto"/>
                </w:tcPr>
                <w:p w:rsidR="003D2451" w:rsidRPr="002307A7" w:rsidRDefault="003D2451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Формирование творческого и эстетического отношения к процессу и результатам своей деятельности.</w:t>
                  </w:r>
                </w:p>
              </w:tc>
              <w:tc>
                <w:tcPr>
                  <w:tcW w:w="0" w:type="auto"/>
                </w:tcPr>
                <w:p w:rsidR="003D2451" w:rsidRPr="002307A7" w:rsidRDefault="003D2451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1. В школе созданы условия для формирования эстетических представлений о ценности красоты, для творческой самореализации детей.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2. Педагоги имеют эстетический вкус и помогают детям в развитии их творческих способностей в процессе работы в различных видах творческой деятельности.</w:t>
            </w:r>
          </w:p>
          <w:p w:rsidR="003D2451" w:rsidRPr="002307A7" w:rsidRDefault="003D2451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3. Обучающиеся активно участвуют в практической и исследовательской деятельности по созданию </w:t>
            </w:r>
            <w:proofErr w:type="gramStart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проектов и имеют опыт работы с различными художественными материалами.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4. Дети осознают красоту труда и получаемого ими результата.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5. Дети имеют </w:t>
            </w:r>
            <w:r w:rsidRPr="002307A7">
              <w:rPr>
                <w:rFonts w:ascii="Times New Roman" w:hAnsi="Times New Roman" w:cs="Times New Roman"/>
              </w:rPr>
              <w:lastRenderedPageBreak/>
              <w:t>представление о душевной и физической красоте человека.</w:t>
            </w:r>
          </w:p>
          <w:p w:rsidR="00A508AC" w:rsidRPr="002307A7" w:rsidRDefault="003D2451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6. Родители и общественность проявляют чувство красоты, обеспечивая эстетическое оформление предметной среды.</w:t>
            </w:r>
          </w:p>
        </w:tc>
        <w:tc>
          <w:tcPr>
            <w:tcW w:w="3191" w:type="dxa"/>
          </w:tcPr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>Система деятельности школы по эстетическому воспитанию школьников требует корректировки с учѐтом: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- недостаточно развито эстетическое представление детей о труде, природе, отношениях людей;</w:t>
            </w:r>
          </w:p>
          <w:p w:rsidR="00A508AC" w:rsidRPr="002307A7" w:rsidRDefault="003D2451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- часть родителей недооценивают ценностную значимость красоты для формирования личности ребѐнка.</w:t>
            </w:r>
          </w:p>
        </w:tc>
      </w:tr>
      <w:tr w:rsidR="00A508AC" w:rsidRPr="002307A7" w:rsidTr="00A76E89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2"/>
              <w:gridCol w:w="222"/>
            </w:tblGrid>
            <w:tr w:rsidR="003D2451" w:rsidRPr="002307A7">
              <w:trPr>
                <w:trHeight w:val="1026"/>
              </w:trPr>
              <w:tc>
                <w:tcPr>
                  <w:tcW w:w="0" w:type="auto"/>
                </w:tcPr>
                <w:p w:rsidR="003D2451" w:rsidRPr="002307A7" w:rsidRDefault="003D2451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Формирование самостоятельности в различных видах и сферах деятельности</w:t>
                  </w:r>
                </w:p>
              </w:tc>
              <w:tc>
                <w:tcPr>
                  <w:tcW w:w="0" w:type="auto"/>
                </w:tcPr>
                <w:p w:rsidR="003D2451" w:rsidRPr="002307A7" w:rsidRDefault="003D2451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1. В школе обеспечены условия, позволяющие детям проявить самостоятельность в различных видах и сферах деятельности</w:t>
            </w:r>
          </w:p>
          <w:p w:rsidR="003D2451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2. Педагоги показывают ребѐнку его возможности, которые он может использовать при определении выбора в различных ситуациях</w:t>
            </w:r>
          </w:p>
          <w:p w:rsidR="00926DF0" w:rsidRPr="002307A7" w:rsidRDefault="003D2451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3. Дети самостоятельно принимают решения и несут ответственность за</w:t>
            </w:r>
            <w:r w:rsidR="00926DF0" w:rsidRPr="002307A7">
              <w:rPr>
                <w:rFonts w:ascii="Times New Roman" w:hAnsi="Times New Roman" w:cs="Times New Roman"/>
              </w:rPr>
              <w:t xml:space="preserve"> последствия своих действий.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4. Обучающиеся, совместно с взрослыми, участвуют в управлении школы.</w:t>
            </w:r>
          </w:p>
          <w:p w:rsidR="00A508AC" w:rsidRPr="002307A7" w:rsidRDefault="00926DF0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5. Родители и общественность создают условия для проявления самостоятельности детей в различных видах деятельности</w:t>
            </w:r>
          </w:p>
        </w:tc>
        <w:tc>
          <w:tcPr>
            <w:tcW w:w="3191" w:type="dxa"/>
          </w:tcPr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Система деятельности школы по формированию </w:t>
            </w:r>
            <w:proofErr w:type="gramStart"/>
            <w:r w:rsidRPr="002307A7">
              <w:rPr>
                <w:rFonts w:ascii="Times New Roman" w:hAnsi="Times New Roman" w:cs="Times New Roman"/>
              </w:rPr>
              <w:t>у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07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самостоятельности в различных видах и сферах деятельности требует корректировки с учѐтом: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- недостаточной самостоятельности детей при определении путей выхода из различных ситуаций;</w:t>
            </w:r>
          </w:p>
          <w:p w:rsidR="00926DF0" w:rsidRPr="002307A7" w:rsidRDefault="00926DF0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- убеждѐнности части родителей в необходимости принятия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решения за ребѐнка в любой ситуации.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8AC" w:rsidRPr="002307A7" w:rsidTr="00A76E89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2"/>
              <w:gridCol w:w="222"/>
            </w:tblGrid>
            <w:tr w:rsidR="00926DF0" w:rsidRPr="002307A7">
              <w:trPr>
                <w:trHeight w:val="803"/>
              </w:trPr>
              <w:tc>
                <w:tcPr>
                  <w:tcW w:w="0" w:type="auto"/>
                </w:tcPr>
                <w:p w:rsidR="00926DF0" w:rsidRPr="002307A7" w:rsidRDefault="00926DF0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7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Формирование ответственного отношения к жизни и здоровью</w:t>
                  </w:r>
                </w:p>
              </w:tc>
              <w:tc>
                <w:tcPr>
                  <w:tcW w:w="0" w:type="auto"/>
                </w:tcPr>
                <w:p w:rsidR="00926DF0" w:rsidRPr="002307A7" w:rsidRDefault="00926DF0" w:rsidP="002307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Организована система деятельности школы, обеспечивающая формирование ответственного отношения </w:t>
            </w:r>
            <w:proofErr w:type="gramStart"/>
            <w:r w:rsidRPr="002307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к жизни и здоровью.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Педагоги знают </w:t>
            </w:r>
            <w:proofErr w:type="spellStart"/>
            <w:r w:rsidRPr="002307A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307A7">
              <w:rPr>
                <w:rFonts w:ascii="Times New Roman" w:hAnsi="Times New Roman" w:cs="Times New Roman"/>
              </w:rPr>
              <w:t xml:space="preserve"> технологии и используют их в своей деятельности.</w:t>
            </w:r>
          </w:p>
          <w:p w:rsidR="00926DF0" w:rsidRPr="002307A7" w:rsidRDefault="00926DF0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3. Обучающиеся осознают и принимают ценность человеческой жизни и осознанно выполняют правила здорового и экологически целесообразного образа жизни.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4. Самостоятельная деятельность детей характеризуется направленностью на здоровый и безопасный образ жизни.</w:t>
            </w:r>
          </w:p>
          <w:p w:rsidR="00A508AC" w:rsidRPr="002307A7" w:rsidRDefault="00926DF0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5. Родители и общественность, зная ценность жизни и здоровья, обеспечивают детям необходимые условия для обучения и воспитания.</w:t>
            </w:r>
          </w:p>
        </w:tc>
        <w:tc>
          <w:tcPr>
            <w:tcW w:w="3191" w:type="dxa"/>
          </w:tcPr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Система деятельности школы по формированию у </w:t>
            </w:r>
            <w:proofErr w:type="gramStart"/>
            <w:r w:rsidRPr="002307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ответственного отношения к жизни и здоровью требует корректировки с учѐтом: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- проблемы восприятия детьми мира реального и виртуального (у героев игр несколько жизней, поэтому можно всѐ переиграть);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- нет полного комплектования спортивного оборудования школы;</w:t>
            </w:r>
          </w:p>
          <w:p w:rsidR="00926DF0" w:rsidRPr="002307A7" w:rsidRDefault="00926DF0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- знания обучающимися правил здорового образа жизни, которые ими не</w:t>
            </w:r>
          </w:p>
          <w:p w:rsidR="00926DF0" w:rsidRPr="002307A7" w:rsidRDefault="00926DF0" w:rsidP="002307A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всегда выполняются.</w:t>
            </w:r>
          </w:p>
          <w:p w:rsidR="00A508AC" w:rsidRPr="002307A7" w:rsidRDefault="00A508AC" w:rsidP="002307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8AC" w:rsidRPr="002307A7" w:rsidRDefault="00A508AC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6DF0" w:rsidRPr="002307A7" w:rsidRDefault="00926DF0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деятельности, субъектами и участниками которых становятся дети и взрослые, направлены на актуализацию и поддержку самовыражения обучающихся и педагогов, обеспечивающих достижение цели. Учителя имеют возможность для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самовыражения в профессиональной сфере посредством участия в разных видах деятельности (см. таблицу 6). </w:t>
      </w: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76E23" w:rsidRPr="002307A7" w:rsidRDefault="00926DF0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Таблица № 6</w:t>
      </w:r>
      <w:r w:rsidR="00A76E89" w:rsidRPr="002307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F76E23" w:rsidRPr="002307A7">
        <w:rPr>
          <w:rFonts w:ascii="Times New Roman" w:hAnsi="Times New Roman" w:cs="Times New Roman"/>
          <w:b/>
          <w:bCs/>
          <w:sz w:val="24"/>
          <w:szCs w:val="24"/>
        </w:rPr>
        <w:t>Сферы возможной самореализации педагогов</w:t>
      </w:r>
    </w:p>
    <w:tbl>
      <w:tblPr>
        <w:tblStyle w:val="a7"/>
        <w:tblW w:w="9557" w:type="dxa"/>
        <w:tblLook w:val="04A0"/>
      </w:tblPr>
      <w:tblGrid>
        <w:gridCol w:w="4778"/>
        <w:gridCol w:w="4779"/>
      </w:tblGrid>
      <w:tr w:rsidR="00F76E23" w:rsidRPr="002307A7" w:rsidTr="00A76E89">
        <w:trPr>
          <w:trHeight w:val="1795"/>
        </w:trPr>
        <w:tc>
          <w:tcPr>
            <w:tcW w:w="4778" w:type="dxa"/>
            <w:vAlign w:val="center"/>
          </w:tcPr>
          <w:p w:rsidR="00F76E23" w:rsidRPr="002307A7" w:rsidRDefault="00F76E23" w:rsidP="002307A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Преподавательская деятельность</w:t>
            </w:r>
          </w:p>
          <w:p w:rsidR="00F76E23" w:rsidRPr="002307A7" w:rsidRDefault="00F76E23" w:rsidP="002307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76E23" w:rsidRPr="002307A7" w:rsidRDefault="00F76E23" w:rsidP="002307A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Разработка авторской программы, освоение новых технологий обучения, овладение разнообразными формами, методами и </w:t>
            </w:r>
            <w:proofErr w:type="gramStart"/>
            <w:r w:rsidRPr="002307A7">
              <w:rPr>
                <w:rFonts w:ascii="Times New Roman" w:hAnsi="Times New Roman" w:cs="Times New Roman"/>
              </w:rPr>
              <w:t>приѐмами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организации учебных занятий и т. п.</w:t>
            </w:r>
          </w:p>
          <w:p w:rsidR="00F76E23" w:rsidRPr="002307A7" w:rsidRDefault="00F76E23" w:rsidP="002307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E23" w:rsidRPr="002307A7" w:rsidTr="00A76E89">
        <w:trPr>
          <w:trHeight w:val="2721"/>
        </w:trPr>
        <w:tc>
          <w:tcPr>
            <w:tcW w:w="4778" w:type="dxa"/>
            <w:vAlign w:val="center"/>
          </w:tcPr>
          <w:p w:rsidR="00F76E23" w:rsidRPr="002307A7" w:rsidRDefault="00F76E23" w:rsidP="002307A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Воспитательная деятельность</w:t>
            </w:r>
          </w:p>
          <w:p w:rsidR="00F76E23" w:rsidRPr="002307A7" w:rsidRDefault="00F76E23" w:rsidP="002307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76E23" w:rsidRPr="002307A7" w:rsidRDefault="00F76E23" w:rsidP="002307A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руководителя, моделирование воспитательной системы класса и т. п.</w:t>
            </w:r>
          </w:p>
          <w:p w:rsidR="00F76E23" w:rsidRPr="002307A7" w:rsidRDefault="00F76E23" w:rsidP="002307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создаются условия для самовыражения в познавательной, коммуникативной, трудовой, игровой, эстетической деятельности, занятиях физической культурой и спортом через внеурочную деятельность.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Основываясь на отношениях обучающихся школы к общечеловеческим ценностям, возникла необходимость создания условий для развития личности на качественно новом уровне. Базируясь на исследованиях Е. Н. Степанова, и выявленных нами проблем считаем необходимым основные направления воспитательной системы школы реализовывать через воспитательные центры.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Работу воспитательных Центров планируем осуществлять по пяти направлениям (в настоящее время осуществляем проектирование деятельности Центров в рамках реализации Программы развития воспитательной системы школы «Мир ценностей школьника»):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воспитание гражданственности, патриотизма, уважения к правам, свободам и обязанностям человека.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формирование ценностно-смысловой сферы личности, способности человека сознательно выстраивать отношение к себе,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другим людям, обществу, государству, миру в целом на основе общепринятых моральных норм и нравственных идеалов.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Эстетическое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формирование представлений об эстетических идеалах и ценностях, ценностного отношения к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Спортивно-оздоровительное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формирование ценностного отношения к здоровью и здоровому образу жизни.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формирование ценностного отношения к природе, окружающей среде.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Центры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 центры тесно связаны между собой, поэтому их деятельность строится не по одному направлению, что отражено в схеме 1 «Структура воспитательных центров школы».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«Наш дом Россия»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«Здоровье с детства»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«Чистый мир»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 мире профессий»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«Новое поколение»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«Семь </w:t>
      </w:r>
      <w:proofErr w:type="gram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–Я</w:t>
      </w:r>
      <w:proofErr w:type="gramEnd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6E23" w:rsidRPr="002307A7" w:rsidRDefault="00F76E23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«Радуга талантов»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76E89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40B4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Схема №1</w:t>
      </w:r>
      <w:r w:rsidRPr="002307A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346710</wp:posOffset>
            </wp:positionV>
            <wp:extent cx="6162675" cy="4238625"/>
            <wp:effectExtent l="19050" t="0" r="9525" b="0"/>
            <wp:wrapSquare wrapText="bothSides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7A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265B4D" w:rsidRPr="002307A7">
        <w:rPr>
          <w:rFonts w:ascii="Times New Roman" w:hAnsi="Times New Roman" w:cs="Times New Roman"/>
          <w:b/>
          <w:bCs/>
          <w:sz w:val="24"/>
          <w:szCs w:val="24"/>
        </w:rPr>
        <w:t>Структ</w:t>
      </w:r>
      <w:r w:rsidRPr="002307A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65B4D" w:rsidRPr="002307A7">
        <w:rPr>
          <w:rFonts w:ascii="Times New Roman" w:hAnsi="Times New Roman" w:cs="Times New Roman"/>
          <w:b/>
          <w:bCs/>
          <w:sz w:val="24"/>
          <w:szCs w:val="24"/>
        </w:rPr>
        <w:t>ра воспитательных центров школы</w:t>
      </w:r>
      <w:r w:rsidR="006240B4" w:rsidRPr="002307A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Функциональное назначение воспитательных Центров в школе: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индивидуальности учащихся и самовыражения субъектов воспитания (педагогов и обучающихся) посредством включения их в различные виды деятельности, обеспечивающие достижение цели воспитания в школе посредством решения задач воспитания (представленных на стр. 28) в разделе «Цель и задачи воспитания»). </w:t>
      </w:r>
      <w:proofErr w:type="gramEnd"/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обеспечению полноценного функционирования воспитательной системы: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 формирование жизненно-необходимых к</w:t>
      </w:r>
      <w:r w:rsidR="006240B4" w:rsidRPr="002307A7">
        <w:rPr>
          <w:rFonts w:ascii="Times New Roman" w:hAnsi="Times New Roman" w:cs="Times New Roman"/>
          <w:color w:val="000000"/>
          <w:sz w:val="24"/>
          <w:szCs w:val="24"/>
        </w:rPr>
        <w:t>ачеств личности, позволяющие шко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льникам адаптироваться в окружающей среде;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возможности развития творческого потенциала субъектов воспитания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вовлечения наибольшего количества субъектов воспитания в практику социального проектирования;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развитию ученического самоуправления в школе;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повышения личностной ценности субъектов воспитания;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содействие углублению и расширению знаний, приобретению дополнительных умений и навыков в различных видах деятельности.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 центры объединяют обучающихся, педагогов, родителей на основе единых интересов, стремящихся к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самосовершенствовании, самореализации.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Преобладающими методами воспитательной работы являются: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методы сотрудничества, позволяющие педагогу и ребѐнку быть партнѐрами;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-методы, создающие условия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субъект-субъектных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отношений: метод открытого диалога, метод свободного выбора, метод коллективного анализа и оценки, метод «мозгового штурма», метод самоанализа и самооценки, метод импровизации.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Эти методы позволяют создать в школе атмосферу сотворчества и сотрудничества, которая вовлекает каждого – педагога и ребѐнка – в созидательную деятельность на благо других и развитие своей личности.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главных направлений деятельности воспитательных центров является внеурочная деятельность обучающихся по направлениям. Формы организации внеурочной деятельности разнообразны: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военно-патриотический клуб;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экологический и краеведческий советы;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НОУ (научное общество учащихся);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дополнительного образования;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социальное проектирование;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акции;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игры (с ролевым, с деловым акцентом, социально моделирующие); </w:t>
      </w:r>
      <w:proofErr w:type="gramEnd"/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недели, олимпиады, конкурсы, смотры знаний, конференции;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беседы, дебаты, тематические диспуты, круглые столы, интеллектуальные марафоны;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культпоходы, концерты, фестивали;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КТД; </w:t>
      </w:r>
    </w:p>
    <w:p w:rsidR="00265B4D" w:rsidRPr="002307A7" w:rsidRDefault="006240B4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сайтов, </w:t>
      </w:r>
      <w:proofErr w:type="spellStart"/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 т. д</w:t>
      </w:r>
      <w:proofErr w:type="gramStart"/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Педагоги, входящие в творческие группы центров, организуют: </w:t>
      </w:r>
    </w:p>
    <w:p w:rsidR="00265B4D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родителями (посещение семей, индивидуальные беседы и консультации, родительские собрания, родительские конференции, работа родительских комитетов, родительские лектории, встречи за круглым столом, анкетирование и т. д.); </w:t>
      </w:r>
    </w:p>
    <w:p w:rsidR="00265B4D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общественностью (привлечение к проведению мероприятий по соответствующему направлению работы специалистов дополнительного образования города,  районной библиотеки, и др.); </w:t>
      </w:r>
    </w:p>
    <w:p w:rsidR="001A7280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работу творческой группы (создание методических разработок по данному направлению, оказание методической помощи классным руководителям, проведение мероприятий). </w:t>
      </w:r>
    </w:p>
    <w:p w:rsidR="00265B4D" w:rsidRPr="002307A7" w:rsidRDefault="001E2A88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1926857</wp:posOffset>
            </wp:positionV>
            <wp:extent cx="7483576" cy="4860758"/>
            <wp:effectExtent l="19050" t="0" r="5080" b="0"/>
            <wp:wrapSquare wrapText="bothSides"/>
            <wp:docPr id="6" name="Рисунок 1" descr="C:\Users\Александр\Desktop\пупупу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упупу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B4D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Содержание воспитывающей деятельности в центрах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Центры обеспечивают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 </w:t>
      </w:r>
    </w:p>
    <w:p w:rsidR="00265B4D" w:rsidRPr="002307A7" w:rsidRDefault="009E5C4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патриотизма к своей Родине; </w:t>
      </w:r>
    </w:p>
    <w:p w:rsidR="00265B4D" w:rsidRPr="002307A7" w:rsidRDefault="009E5C4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качеств личности и опыта доброжелательного взаимодействия со сверстниками и взрослыми; </w:t>
      </w:r>
    </w:p>
    <w:p w:rsidR="00265B4D" w:rsidRPr="002307A7" w:rsidRDefault="009E5C4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предполагающей ценностное отношение к природе, людям, собственному здоровью; </w:t>
      </w:r>
    </w:p>
    <w:p w:rsidR="00265B4D" w:rsidRPr="002307A7" w:rsidRDefault="00265B4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65B4D" w:rsidRPr="002307A7" w:rsidRDefault="00A76E8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творческого 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ребѐнка видах деятельности; </w:t>
      </w:r>
    </w:p>
    <w:p w:rsidR="00265B4D" w:rsidRPr="002307A7" w:rsidRDefault="009E5C4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 и ответственности, позволяющими быть социально зрелой личностью; </w:t>
      </w:r>
    </w:p>
    <w:p w:rsidR="00265B4D" w:rsidRPr="002307A7" w:rsidRDefault="009E5C4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5B4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ценностного отношения к собственному здоровью, к людям, жизни, природе.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в процессе обучения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Центры обеспечивают направленность педагогов на реализацию воспитательного потенциала образовательных программ, целенаправленный отбор учебных пособий и дидактических материалов, предоставляемой детям информации в процессе обучения, направленный не только на усвоение детьми программного набора знаний, но и на нравственное становление, осознание и принятие ценностных ориентиров по самореализации и сохранению национальных ценностей, развитие самостоятельности, ответственности, развитие творческих способностей. </w:t>
      </w:r>
      <w:proofErr w:type="gramEnd"/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дополнительных пространств самореализации личности во внеурочное время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Школа предоставляет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выбора видов и форм творческой деятельности, дополнительного образования детей во внеурочное время; в работе органов ученического самоуправления; в походах, экскурсиях, различных массовых мероприятий.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в условиях дополнительного образования на базе школы обеспечивается влиянием ряда социальных факторов: составом группы, взаимовлиянием, значимостью каждого ребѐнка в работе творческого объединения. </w:t>
      </w:r>
    </w:p>
    <w:p w:rsidR="00265B4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Работа творческих объединений, секций, клубов по интересам направлена на усвоение ребѐнком необходимого для жизни в обществе социального опыта и формирования принимаемой обществом системы ценностей, что по сути своей является социализацией личности.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Центры организуют жизнедеятельность детского и педагогического коллективов в соответствии с общепринятыми нравственными нормами человеческого общежития, правилами этикета; атмосферу терпимости, доброжелательности, уважения к человеческой личности.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воспитательными целями формируется информационное пространство школы, обеспечивается эстетика помещений, в которых осуществляется воспитательный процесс; осуществляется обеспечение системы противодействия негативным явлениям в детской и подростковой среде.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Психологическое сопровождение ребѐнка в процессе воспитания осуществляется психологической службой школы и направлено на обеспечение психологического комфорта ребѐнка в процессе его воспитания. </w:t>
      </w:r>
    </w:p>
    <w:p w:rsidR="00BF3E7D" w:rsidRPr="002307A7" w:rsidRDefault="00BF3E7D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>Открытый характер воспитательной системы обеспечивается тесным контактом с семьѐй, участием родителей в процессе воспитания; повышением психолого-педагогических знаний родителей; взаимодействием школы с другими социальными институтами окружающего социума, направленного на повышение эффективности воспитательного процесса.</w:t>
      </w:r>
    </w:p>
    <w:p w:rsidR="00BF3E7D" w:rsidRPr="002307A7" w:rsidRDefault="00BF3E7D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  <w:b/>
          <w:bCs/>
        </w:rPr>
        <w:t xml:space="preserve"> Возможности педагогического коллектива в реализации воспитывающей деятельности: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-опора на сложившиеся годами воспитательные традиции школы, их развитие, обогащение в ходе воспитательной деятельности;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потенциальных возможностей учителей;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взаимодействия с родителями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деятельности органов ученического самоуправления;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сотрудничество и сотворчество учителей и обучающихся в организации школьной жизни.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Связь семьи и школы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организации работы школы с </w:t>
      </w:r>
      <w:r w:rsidR="005E7926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семьёй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F3E7D" w:rsidRPr="002307A7" w:rsidRDefault="00BF3E7D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 xml:space="preserve">Педагоги школы работают в тесном сотрудничестве с семьями </w:t>
      </w:r>
      <w:proofErr w:type="gramStart"/>
      <w:r w:rsidRPr="002307A7">
        <w:rPr>
          <w:rFonts w:ascii="Times New Roman" w:hAnsi="Times New Roman" w:cs="Times New Roman"/>
        </w:rPr>
        <w:t>обучающихся</w:t>
      </w:r>
      <w:proofErr w:type="gramEnd"/>
      <w:r w:rsidRPr="002307A7">
        <w:rPr>
          <w:rFonts w:ascii="Times New Roman" w:hAnsi="Times New Roman" w:cs="Times New Roman"/>
        </w:rPr>
        <w:t>. Для развития педагогической компетентности родителе</w:t>
      </w:r>
      <w:proofErr w:type="gramStart"/>
      <w:r w:rsidRPr="002307A7">
        <w:rPr>
          <w:rFonts w:ascii="Times New Roman" w:hAnsi="Times New Roman" w:cs="Times New Roman"/>
        </w:rPr>
        <w:t>й(</w:t>
      </w:r>
      <w:proofErr w:type="gramEnd"/>
      <w:r w:rsidRPr="002307A7">
        <w:rPr>
          <w:rFonts w:ascii="Times New Roman" w:hAnsi="Times New Roman" w:cs="Times New Roman"/>
        </w:rPr>
        <w:t xml:space="preserve">законных представителей) в целях содействия социализации обучающихся в семье школа работает с семьѐй по следующим направлениям: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семей обучающихся, диагностика;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психолого-педагогического просвещения родителей через систему родительских собраний, тематических, индивидуальных и групповых консультаций, бесед; работа родительского лектория; психологические консультации и практикумы; участие родителей в деятельности Совета школы;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контактов с людьми, которые для ребѐнка наиболее значимы и имеют на него положительное влияние;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использование в практической деятельности позитивного опыта семейного воспитания;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Демонстрация и поощрение личной инициативы родителей, которые активно участвуют в жизни школы;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с психологической службой школы, обучающей семьи умению преодолевать и предупреждать семейные конфликты;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семьями находящимися в трудной жизненной ситуации;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совместной общественно значимой деятельности и досуга родителей и обучающихся;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родителям в формировании нравственного образа жизни семьи;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различных форм сотрудничества с родителями-отцами, вовлечение их в совместную с детьми творческую и социально значимую деятельность;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обеспечения прав родителей на участие в управлении школой, деятельность общественных родительских формирований (Совет школы, родительский комитет);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E7D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и коррекция семейного воспитания через работу с родительским активом. </w:t>
      </w:r>
    </w:p>
    <w:p w:rsidR="00BF3E7D" w:rsidRPr="002307A7" w:rsidRDefault="00BF3E7D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совместной деятельности родителей и детей </w:t>
      </w:r>
    </w:p>
    <w:p w:rsidR="00F24235" w:rsidRPr="002307A7" w:rsidRDefault="00F24235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>-</w:t>
      </w:r>
      <w:r w:rsidR="00BF3E7D" w:rsidRPr="002307A7">
        <w:rPr>
          <w:rFonts w:ascii="Times New Roman" w:hAnsi="Times New Roman" w:cs="Times New Roman"/>
        </w:rPr>
        <w:t xml:space="preserve"> Формы </w:t>
      </w:r>
      <w:r w:rsidR="00BF3E7D" w:rsidRPr="002307A7">
        <w:rPr>
          <w:rFonts w:ascii="Times New Roman" w:hAnsi="Times New Roman" w:cs="Times New Roman"/>
          <w:b/>
          <w:bCs/>
        </w:rPr>
        <w:t>познавательной деятельности</w:t>
      </w:r>
      <w:r w:rsidR="00BF3E7D" w:rsidRPr="002307A7">
        <w:rPr>
          <w:rFonts w:ascii="Times New Roman" w:hAnsi="Times New Roman" w:cs="Times New Roman"/>
        </w:rPr>
        <w:t>: открытые уроки, праздники знаний, турниры знатоков, викторины, интеллект</w:t>
      </w:r>
    </w:p>
    <w:p w:rsidR="00F24235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Формы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трудовой и </w:t>
      </w:r>
      <w:proofErr w:type="spell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: экскурсии на предприятия, где трудятся родители, проведение мастер-классов. </w:t>
      </w:r>
    </w:p>
    <w:p w:rsidR="00F24235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Формы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спортивной и туристической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ятельности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: дни здоровья, спортивные праздники, соревнования, походы, экскурсии. </w:t>
      </w:r>
    </w:p>
    <w:p w:rsidR="00F24235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Формы </w:t>
      </w: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досуговой деятельности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: игровые семейные конкурсы, концертные программы, семейные праздники. </w:t>
      </w:r>
    </w:p>
    <w:p w:rsidR="00F24235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Управление воспитательным процессом</w:t>
      </w:r>
    </w:p>
    <w:p w:rsidR="00F24235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Высшим органом управления школой является Конференция (см. схему 2 </w:t>
      </w:r>
      <w:r w:rsidR="00A76E89" w:rsidRPr="002307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>Управление воспитательным процессом</w:t>
      </w:r>
      <w:r w:rsidR="00A76E89" w:rsidRPr="002307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на стр. 50). Делегаты с правом решающего голоса избираются на Конференцию собраниями коллективов обучающихся VII – XI классов, педагогических и других работников школы, родителей (законных представителей) обучающихся I – XI классов, представителей общественности в равном количестве от каждой из четырех перечисленных категорий. В период между конференциями общее руководство школой осуществляет Совет школы. Совет формируется из представительства родителей (законных представителей), обучающихся и сотрудников школы, представителей общественных организаций, заинтересованных в сотрудничестве со школой. </w:t>
      </w:r>
    </w:p>
    <w:p w:rsidR="00F24235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Для рассмотрения основных вопросов учебно-воспитательной работы в школе </w:t>
      </w:r>
      <w:r w:rsidR="00A05F2F" w:rsidRPr="002307A7">
        <w:rPr>
          <w:rFonts w:ascii="Times New Roman" w:hAnsi="Times New Roman" w:cs="Times New Roman"/>
          <w:color w:val="000000"/>
          <w:sz w:val="24"/>
          <w:szCs w:val="24"/>
        </w:rPr>
        <w:t>создаётся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совет, в который входят директор школы и его заместители,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педагогические работники школы, заведующий библиотекой, старший вожатый, социальный педагог. </w:t>
      </w:r>
    </w:p>
    <w:p w:rsidR="00BF3E7D" w:rsidRPr="002307A7" w:rsidRDefault="00F24235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учебно-воспитательного процесса, психолого-педагогической компетентности педагогов в школе создаются школьные методические объединения, творческие группы педагогических работников. Координацию их деятельности выполняет Методический совет.</w:t>
      </w:r>
    </w:p>
    <w:p w:rsidR="00176E16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883285</wp:posOffset>
            </wp:positionV>
            <wp:extent cx="7089140" cy="4579620"/>
            <wp:effectExtent l="19050" t="0" r="0" b="0"/>
            <wp:wrapSquare wrapText="bothSides"/>
            <wp:docPr id="7" name="Рисунок 1" descr="C:\Users\Александр\Desktop\пупупу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упупу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E16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Схема 2. Управление воспитательным процессом</w:t>
      </w:r>
    </w:p>
    <w:p w:rsidR="00176E16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5.5. Самоуправление ученического коллектива </w:t>
      </w:r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Ученическое самоуправление – это управление жизнедеятельностью школьного коллектива, осуществляемое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 Деятельность школьного ученического самоуправления направлена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достижение школьниками соответствующего образовательного и культурного уровня; </w:t>
      </w:r>
    </w:p>
    <w:p w:rsidR="00176E16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адаптацию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к жизни в обществе; </w:t>
      </w:r>
    </w:p>
    <w:p w:rsidR="00261DD2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1DD2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школьников гражданственности, патриотизма, трудолюбия, уважения к правам и свободам человека, любви к окружающей природе. </w:t>
      </w:r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Назначение активизации ученического самоуправления: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готовности к проявлению социальной зрелости в управлении обществом; обеспечение необходимых условий для полноценного развития личности и творческой самореализации школьников в соответствии с их потребностями. </w:t>
      </w:r>
      <w:proofErr w:type="gramEnd"/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261DD2" w:rsidRPr="002307A7" w:rsidRDefault="00261DD2" w:rsidP="002307A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ответственности и самостоятельности за принятые решения и их последствия при организации повседневной жизни своего коллектива; </w:t>
      </w:r>
    </w:p>
    <w:p w:rsidR="00261DD2" w:rsidRPr="002307A7" w:rsidRDefault="00261DD2" w:rsidP="002307A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и развития нравственных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через участие в работе ученического самоуправления; </w:t>
      </w:r>
    </w:p>
    <w:p w:rsidR="00261DD2" w:rsidRPr="002307A7" w:rsidRDefault="00261DD2" w:rsidP="002307A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творческих способностей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через организацию и участие в мероприятиях творческой направленности. </w:t>
      </w:r>
    </w:p>
    <w:p w:rsidR="00261DD2" w:rsidRPr="002307A7" w:rsidRDefault="00261DD2" w:rsidP="002307A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управления на уровне ученика, класса, школьного коллектива. </w:t>
      </w:r>
    </w:p>
    <w:p w:rsidR="00261DD2" w:rsidRPr="002307A7" w:rsidRDefault="00261DD2" w:rsidP="002307A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организаторских и коммуникативных способностей. </w:t>
      </w:r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61DD2" w:rsidRPr="002307A7" w:rsidRDefault="00261DD2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Высшим органом самоуправления класса является классное ученическое собрание. На классном собрании обсуждаются любые вопросы жизнедеятельности класса, принимают по ним необходимые решения, избирается лидер и рабочие органы самоуправления класса, заслушиваются </w:t>
      </w:r>
      <w:r w:rsidR="00A05F2F" w:rsidRPr="002307A7">
        <w:rPr>
          <w:rFonts w:ascii="Times New Roman" w:hAnsi="Times New Roman" w:cs="Times New Roman"/>
          <w:color w:val="000000"/>
          <w:sz w:val="24"/>
          <w:szCs w:val="24"/>
        </w:rPr>
        <w:t>отчёты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выполненной работе. Совместно с классным руководителем рассматривается и утверждается план внеурочной работы. </w:t>
      </w:r>
    </w:p>
    <w:p w:rsidR="00176E16" w:rsidRPr="002307A7" w:rsidRDefault="00261DD2" w:rsidP="002307A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</w:rPr>
        <w:t xml:space="preserve">Органом ученического самоуправления в классе в период между классными собраниями является классный ученический совет. Классный ученический совет организует выполнение решений классного собрания и органов ученического самоуправления школы, принимает решения о формах участия класса в различных общих мероприятиях, организует самообслуживание обучающихся, обеспечивает дисциплину и порядок в классе, готовит и проводит классные мероприятия. Структура 1-го уровня ученического самоуправления представлена на схеме 3. </w:t>
      </w:r>
    </w:p>
    <w:p w:rsidR="003A1339" w:rsidRDefault="00176E16" w:rsidP="003A1339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2307A7">
        <w:rPr>
          <w:rFonts w:ascii="Times New Roman" w:hAnsi="Times New Roman" w:cs="Times New Roman"/>
          <w:b/>
          <w:iCs/>
        </w:rPr>
        <w:t>С</w:t>
      </w:r>
      <w:r w:rsidR="00261DD2" w:rsidRPr="002307A7">
        <w:rPr>
          <w:rFonts w:ascii="Times New Roman" w:hAnsi="Times New Roman" w:cs="Times New Roman"/>
          <w:b/>
          <w:iCs/>
        </w:rPr>
        <w:t>хема 3</w:t>
      </w:r>
      <w:r w:rsidRPr="002307A7">
        <w:rPr>
          <w:rFonts w:ascii="Times New Roman" w:hAnsi="Times New Roman" w:cs="Times New Roman"/>
          <w:i/>
          <w:iCs/>
        </w:rPr>
        <w:t>.</w:t>
      </w:r>
      <w:r w:rsidR="00261DD2" w:rsidRPr="002307A7">
        <w:rPr>
          <w:rFonts w:ascii="Times New Roman" w:hAnsi="Times New Roman" w:cs="Times New Roman"/>
          <w:i/>
          <w:iCs/>
        </w:rPr>
        <w:t xml:space="preserve"> </w:t>
      </w:r>
      <w:r w:rsidRPr="002307A7">
        <w:rPr>
          <w:rFonts w:ascii="Times New Roman" w:hAnsi="Times New Roman" w:cs="Times New Roman"/>
          <w:b/>
          <w:bCs/>
        </w:rPr>
        <w:t>1-ый уровень ученического самоуправле</w:t>
      </w:r>
      <w:r w:rsidR="003A1339">
        <w:rPr>
          <w:rFonts w:ascii="Times New Roman" w:hAnsi="Times New Roman" w:cs="Times New Roman"/>
          <w:b/>
          <w:bCs/>
        </w:rPr>
        <w:t xml:space="preserve">ния  </w:t>
      </w:r>
    </w:p>
    <w:p w:rsidR="00565049" w:rsidRPr="002307A7" w:rsidRDefault="00E92E57" w:rsidP="003A1339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2307A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57150</wp:posOffset>
            </wp:positionV>
            <wp:extent cx="6760845" cy="4991100"/>
            <wp:effectExtent l="0" t="0" r="0" b="0"/>
            <wp:wrapSquare wrapText="bothSides"/>
            <wp:docPr id="5" name="Рисунок 4" descr="gegbrgeg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gbrgegb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49" w:rsidRPr="002307A7">
        <w:rPr>
          <w:rFonts w:ascii="Times New Roman" w:hAnsi="Times New Roman" w:cs="Times New Roman"/>
        </w:rPr>
        <w:t xml:space="preserve">Высшим органом ученического самоуправления является общешкольная конференция </w:t>
      </w:r>
      <w:proofErr w:type="gramStart"/>
      <w:r w:rsidR="00565049" w:rsidRPr="002307A7">
        <w:rPr>
          <w:rFonts w:ascii="Times New Roman" w:hAnsi="Times New Roman" w:cs="Times New Roman"/>
        </w:rPr>
        <w:t>обучающихся</w:t>
      </w:r>
      <w:proofErr w:type="gramEnd"/>
      <w:r w:rsidR="00565049" w:rsidRPr="002307A7">
        <w:rPr>
          <w:rFonts w:ascii="Times New Roman" w:hAnsi="Times New Roman" w:cs="Times New Roman"/>
        </w:rPr>
        <w:t>, которая собирается по мере необходимости, но не реже одного раза в год. Она принимает решения по всем вопросам деятельности школьного ученического самоуправления простым большинством голосов представителей. Общее руководство деятельностью ученического самоуправления в период между общешкольными конференциями осуществляет Совет лидеров. Совет лидеров является исполнительным органом общешкольного ученического самоуправления и играет роль связующего звена в деятельности всех органов ученического самоуправления, функционирует на базе ученического коллектива. Совет лидеров планирует деятельность, связанную с самообслуживанием, организацией дежурства, анализом успеваемости, помощи педагогам в организации учебного процесса, организацией досуга, обеспечением чистоты и озеленения в классах, организацией трудовых десантов, патриотических акций и других мероприятий, соответствующи</w:t>
      </w:r>
      <w:r w:rsidRPr="002307A7">
        <w:rPr>
          <w:rFonts w:ascii="Times New Roman" w:hAnsi="Times New Roman" w:cs="Times New Roman"/>
        </w:rPr>
        <w:t xml:space="preserve">е </w:t>
      </w:r>
      <w:r w:rsidR="00565049" w:rsidRPr="002307A7">
        <w:rPr>
          <w:rFonts w:ascii="Times New Roman" w:hAnsi="Times New Roman" w:cs="Times New Roman"/>
        </w:rPr>
        <w:t xml:space="preserve">возрасту и интересам соответствующих ступеней. Структура 2-го уровня ученического самоуправления представлена на схеме 4. </w:t>
      </w:r>
    </w:p>
    <w:p w:rsidR="00176E16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328295</wp:posOffset>
            </wp:positionV>
            <wp:extent cx="6473825" cy="4451350"/>
            <wp:effectExtent l="19050" t="0" r="3175" b="0"/>
            <wp:wrapSquare wrapText="bothSides"/>
            <wp:docPr id="8" name="Рисунок 7" descr="иппипип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пипипип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49"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Схема 4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565049"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b/>
          <w:bCs/>
          <w:sz w:val="24"/>
          <w:szCs w:val="24"/>
        </w:rPr>
        <w:t>2-ой уровень ученического самоуправления</w:t>
      </w: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Этапы развития воспитательной системы </w:t>
      </w: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воспитательной системы «Мир ценностей школьников» можно выделить три этапа (см. таблицу 7). </w:t>
      </w:r>
    </w:p>
    <w:p w:rsidR="00E92E57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7</w:t>
      </w: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sz w:val="24"/>
          <w:szCs w:val="24"/>
        </w:rPr>
        <w:t>Этапы развития воспитательной системы школы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14D9E" w:rsidRPr="002307A7" w:rsidTr="00B14D9E">
        <w:tc>
          <w:tcPr>
            <w:tcW w:w="4785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 xml:space="preserve">Этапы </w:t>
            </w:r>
          </w:p>
          <w:p w:rsidR="00B14D9E" w:rsidRPr="002307A7" w:rsidRDefault="00B14D9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 xml:space="preserve">Деятельность </w:t>
            </w:r>
          </w:p>
          <w:p w:rsidR="00B14D9E" w:rsidRPr="002307A7" w:rsidRDefault="00B14D9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4D9E" w:rsidRPr="002307A7" w:rsidTr="00B14D9E">
        <w:tc>
          <w:tcPr>
            <w:tcW w:w="4785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I – проектный </w:t>
            </w:r>
          </w:p>
          <w:p w:rsidR="00B14D9E" w:rsidRPr="002307A7" w:rsidRDefault="00B14D9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0289" w:rsidRPr="002307A7">
              <w:rPr>
                <w:rFonts w:ascii="Times New Roman" w:hAnsi="Times New Roman" w:cs="Times New Roman"/>
                <w:sz w:val="24"/>
                <w:szCs w:val="24"/>
              </w:rPr>
              <w:t>Сентябрь 2012 - сентябрь 2013 год</w:t>
            </w: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Разработка концепции воспитательной системы школы в соответствии с концепцией духовно-нравственного развития и воспитания личности гражданина России и другими приоритетными требованиями государства.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Систематизация нормативного и методического обеспечения </w:t>
            </w:r>
            <w:r w:rsidRPr="002307A7">
              <w:rPr>
                <w:rFonts w:ascii="Times New Roman" w:hAnsi="Times New Roman" w:cs="Times New Roman"/>
              </w:rPr>
              <w:lastRenderedPageBreak/>
              <w:t xml:space="preserve">воспитательного процесса.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Проектирование воспитательных Центров по следующим направлениям: патриотическое, духовно-нравственное, экологическое, спортивно-оздоровительное, эстетическое.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 Разработка программ воспитательных центров «Наш дом – Россия», «Здоровье с детства», «</w:t>
            </w:r>
            <w:proofErr w:type="gramStart"/>
            <w:r w:rsidRPr="002307A7">
              <w:rPr>
                <w:rFonts w:ascii="Times New Roman" w:hAnsi="Times New Roman" w:cs="Times New Roman"/>
              </w:rPr>
              <w:t>Семь-Я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», «Новое поколение», «Чистый мир», «В мире профессий», «Радуга талантов».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Определение критериев, показателей, методов и приѐмов изучения эффективности функционирования воспитательной системы, диагностических методик для изучения многообразных аспектов компетенций обучающихся.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Разработка и утверждение проекта воспитательной системы.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Разработка и апробация годового цикла дел по направлениям воспитательных Центров. </w:t>
            </w:r>
          </w:p>
          <w:p w:rsidR="00B14D9E" w:rsidRPr="002307A7" w:rsidRDefault="00B14D9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D9E" w:rsidRPr="002307A7" w:rsidTr="00B14D9E">
        <w:tc>
          <w:tcPr>
            <w:tcW w:w="4785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>II – поисково-преобразовательный (</w:t>
            </w:r>
            <w:r w:rsidR="006B5ADF" w:rsidRPr="002307A7">
              <w:rPr>
                <w:rFonts w:ascii="Times New Roman" w:hAnsi="Times New Roman" w:cs="Times New Roman"/>
              </w:rPr>
              <w:t>Сентябрь 2013- 2016 год.)</w:t>
            </w:r>
          </w:p>
        </w:tc>
        <w:tc>
          <w:tcPr>
            <w:tcW w:w="4786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Создание воспитательных Центров по следующим направлениям: патриотическое, духовно-нравственное, экологическое, спортивно-оздоровительное, эстетическое, направленных на решение воспитательных задач: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Формирование чувства патриотизма к своей Родине через деятельность детей в Центрах «Наш дом – </w:t>
            </w:r>
            <w:r w:rsidRPr="002307A7">
              <w:rPr>
                <w:rFonts w:ascii="Times New Roman" w:hAnsi="Times New Roman" w:cs="Times New Roman"/>
              </w:rPr>
              <w:lastRenderedPageBreak/>
              <w:t xml:space="preserve">Россия», «Радуга талантов» «Новое поколение», в военно-патриотическом клубе, в акциях «Ветеран», «Мемориал», «С днѐм Победы!».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2. Формирование нравственных качеств личности, ориентированных на проявление доброты, через деятельность детей в Центрах «Семь-Я», «Наш дом – Россия»,</w:t>
            </w:r>
            <w:proofErr w:type="gramStart"/>
            <w:r w:rsidRPr="002307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участие в разработке и реализации социальных проектов, коллективных творческих делах, акциях, совместные мероприятия с </w:t>
            </w:r>
            <w:r w:rsidR="00A05F2F" w:rsidRPr="002307A7">
              <w:rPr>
                <w:rFonts w:ascii="Times New Roman" w:hAnsi="Times New Roman" w:cs="Times New Roman"/>
              </w:rPr>
              <w:t>семьёй</w:t>
            </w:r>
            <w:r w:rsidRPr="002307A7">
              <w:rPr>
                <w:rFonts w:ascii="Times New Roman" w:hAnsi="Times New Roman" w:cs="Times New Roman"/>
              </w:rPr>
              <w:t xml:space="preserve">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Формирование творческого и эстетического отношения к процессу и результатам своей деятельности через деятельность детей в Центрах «Радуга талантов», «Чистый мир» и в учебном процессе.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4. Формирование самостоятельности в различных видах и сферах деятельности через развитие ученического самоуправления, через деятельность детей в Центрах «Новое поколение», «В мире профессий». </w:t>
            </w:r>
          </w:p>
          <w:p w:rsidR="00B14D9E" w:rsidRPr="002307A7" w:rsidRDefault="00B14D9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ответственного отношения к жизни и здоровью через развитие ученического самоуправления, через деятельность детей в Центрах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«Здоровье с детства», «Чистый мир», «Новое поколение».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Моделирование и построение воспитательных систем классов начинающими педагогами под руководством опытных педагогов </w:t>
            </w:r>
            <w:r w:rsidRPr="002307A7">
              <w:rPr>
                <w:rFonts w:ascii="Times New Roman" w:hAnsi="Times New Roman" w:cs="Times New Roman"/>
              </w:rPr>
              <w:lastRenderedPageBreak/>
              <w:t xml:space="preserve">(проведение семинаров, круглых столов, индивидуальных консультаций).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Организация мониторинга потребностей и </w:t>
            </w:r>
            <w:proofErr w:type="gramStart"/>
            <w:r w:rsidRPr="002307A7">
              <w:rPr>
                <w:rFonts w:ascii="Times New Roman" w:hAnsi="Times New Roman" w:cs="Times New Roman"/>
              </w:rPr>
              <w:t>интересов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 обучающихся и исследование эффективности воспитательного процесса (анкетирование, тестирование, портфолио достижений, педагогическое наблюдение, статистический анализ).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14D9E" w:rsidRPr="002307A7" w:rsidTr="00B14D9E">
        <w:tc>
          <w:tcPr>
            <w:tcW w:w="4785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>III – рефле</w:t>
            </w:r>
            <w:r w:rsidR="006B5ADF" w:rsidRPr="002307A7">
              <w:rPr>
                <w:rFonts w:ascii="Times New Roman" w:hAnsi="Times New Roman" w:cs="Times New Roman"/>
              </w:rPr>
              <w:t>ксивно-обобщающий (сентябрь 2016 г. – сентябрь 2017</w:t>
            </w:r>
            <w:r w:rsidRPr="002307A7">
              <w:rPr>
                <w:rFonts w:ascii="Times New Roman" w:hAnsi="Times New Roman" w:cs="Times New Roman"/>
              </w:rPr>
              <w:t xml:space="preserve">г.) </w:t>
            </w:r>
          </w:p>
          <w:p w:rsidR="00B14D9E" w:rsidRPr="002307A7" w:rsidRDefault="00B14D9E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Формирование информационно-методического фонда разработок педагогов, направленных на решение воспитательных задач.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Обобщение опыта педагогов (статьи из опыта работы, портфолио достижений, Программы, круглые столы).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Анализ результатов деятельности по построению воспитательной системы.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 Определение перспектив и путей дальнейшего развития воспитательной системы на новый период. </w:t>
            </w:r>
          </w:p>
          <w:p w:rsidR="00B14D9E" w:rsidRPr="002307A7" w:rsidRDefault="00B14D9E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 Оценка эффективности воспитательного процесса</w:t>
      </w: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Эффективность воспитательного процесса определяется мерой отношения поставленных целей, прогнозируемого результата и реально достигнутого. Изучение результата и эффективности воспитательного</w:t>
      </w:r>
      <w:r w:rsidR="00853E57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7A7">
        <w:rPr>
          <w:rFonts w:ascii="Times New Roman" w:hAnsi="Times New Roman" w:cs="Times New Roman"/>
          <w:sz w:val="24"/>
          <w:szCs w:val="24"/>
        </w:rPr>
        <w:t xml:space="preserve">процесса выполняет аналитическую, контрольно-корректирующую и прогностическую функции. </w:t>
      </w:r>
    </w:p>
    <w:p w:rsidR="00853E57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При этом: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выявляется реальное состояние воспитательного процесса с учетом конкретных критериев, показателей, поставленных задач;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анализируются изменения, произошедшие в воспитательном процессе (изучение влияния разных условий и средств на результаты работы);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выявляются возможности развития воспитательного процесса, происходит поиск путей и средств дальнейшего совершенствования воспитательного процесса. </w:t>
      </w: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изучения эффективности воспитательного процесса: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D9E" w:rsidRPr="002307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Парадигма личностно-ориентированного воспитания и образования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которой личность ребенка рассматривается как цель, субъект и результат воспитательного процесса.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Системный подход при отборе критериев, показателей и методик изучения эффективности воспитательной деятельности, 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позволяющий установить взаимосвязь оценочно-результативного компонента с целями, задачами, содержанием и способами организации воспитательного процесса.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результатов развития личности школьника 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главным содержанием деятельности по определению эффективности воспитательного процесса.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Лонгитюдное</w:t>
      </w:r>
      <w:proofErr w:type="spellEnd"/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диагностическое исследование с неизменными критериями и методиками на протяжении всего периода изучения. </w:t>
      </w:r>
    </w:p>
    <w:p w:rsidR="00B14D9E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Максимальная включенность </w:t>
      </w:r>
      <w:proofErr w:type="gramStart"/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педагогов</w:t>
      </w:r>
      <w:proofErr w:type="gramEnd"/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диагностический процесс 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позволяющая повысить качество диагностики, расширение возможностей ознакомления педагогов, обучающихся и их родителей с результатами проведенных исследований. </w:t>
      </w:r>
    </w:p>
    <w:p w:rsidR="00853E57" w:rsidRPr="002307A7" w:rsidRDefault="00176E16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D9E"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навреди! </w:t>
      </w:r>
      <w:r w:rsidR="00B14D9E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эффективности воспитательной деятельности не должен причинить вреда школьникам, а его результаты не могут стать средством административного давления на педагога, родителя или обучающегося. Недопустимо без согласия детей публичное оглашение </w:t>
      </w:r>
      <w:r w:rsidR="00853E57"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ответов на вопросы анкеты или беседы, сообщение результатов, которые унижают достоинство школьников. </w:t>
      </w:r>
    </w:p>
    <w:p w:rsidR="00B14D9E" w:rsidRPr="002307A7" w:rsidRDefault="00B14D9E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53E57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5.8. Критерии и показатели эффективности воспитательного процесса </w:t>
      </w:r>
    </w:p>
    <w:p w:rsidR="00853E57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и показатели эффективности воспитательного процесса мы рассматриваем в зависимости от обусловленности их трансформацией ценностных приоритетов обучающихся и удовлетворѐнностью субъектов воспитания его качеством (см. таблицу 8). </w:t>
      </w:r>
    </w:p>
    <w:p w:rsidR="00853E57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процесс можно считать эффективным, если; </w:t>
      </w:r>
    </w:p>
    <w:p w:rsidR="00853E57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1) обучающиеся будут обладать соответствующими целям и задачам Программы ценностями; </w:t>
      </w:r>
    </w:p>
    <w:p w:rsidR="00853E57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2) субъекты учебно-воспитательного процесса (родители, педагоги, дети) в полной мере будут удовлетворены процессом и результатом воспитания. </w:t>
      </w:r>
    </w:p>
    <w:p w:rsidR="005E7926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Таблица 8 </w:t>
      </w:r>
    </w:p>
    <w:p w:rsidR="00853E57" w:rsidRPr="002307A7" w:rsidRDefault="00853E5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как объекты мониторинга и методики их отслеживания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53E57" w:rsidRPr="002307A7" w:rsidTr="00853E57">
        <w:tc>
          <w:tcPr>
            <w:tcW w:w="4785" w:type="dxa"/>
          </w:tcPr>
          <w:p w:rsidR="00853E57" w:rsidRPr="002307A7" w:rsidRDefault="00853E57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 xml:space="preserve">Ценности как объекты мониторинга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3E57" w:rsidRPr="002307A7" w:rsidRDefault="00853E57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Методики диагностики и анализа результатов действия воспитательной системы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E57" w:rsidRPr="002307A7" w:rsidTr="002F2986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t xml:space="preserve">I. Ценности, направленные на формирование социально зрелой личности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E57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Нравственность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Тест Н. Е. </w:t>
            </w:r>
            <w:proofErr w:type="spellStart"/>
            <w:r w:rsidRPr="002307A7">
              <w:rPr>
                <w:rFonts w:ascii="Times New Roman" w:hAnsi="Times New Roman" w:cs="Times New Roman"/>
              </w:rPr>
              <w:t>Щурковой</w:t>
            </w:r>
            <w:proofErr w:type="spellEnd"/>
            <w:r w:rsidRPr="002307A7">
              <w:rPr>
                <w:rFonts w:ascii="Times New Roman" w:hAnsi="Times New Roman" w:cs="Times New Roman"/>
              </w:rPr>
              <w:t xml:space="preserve"> «Размышляем о жизненном опыте» для определения нравственной направленности личности обучающихся 3 – 11 классов.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Методика для изучения </w:t>
            </w:r>
            <w:proofErr w:type="spellStart"/>
            <w:r w:rsidRPr="002307A7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2307A7">
              <w:rPr>
                <w:rFonts w:ascii="Times New Roman" w:hAnsi="Times New Roman" w:cs="Times New Roman"/>
              </w:rPr>
              <w:t xml:space="preserve"> личности обучающихся 5 – 11 классов (М. И. Рожков). </w:t>
            </w:r>
          </w:p>
          <w:p w:rsidR="00853E57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3. Педагогическое наблюдение в жизненных и специально-</w:t>
            </w:r>
            <w:r w:rsidRPr="0023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 ситуациях</w:t>
            </w:r>
          </w:p>
        </w:tc>
      </w:tr>
      <w:tr w:rsidR="00853E57" w:rsidRPr="002307A7" w:rsidTr="002F2986">
        <w:trPr>
          <w:trHeight w:val="2731"/>
        </w:trPr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Диагностика уровня творческой активности </w:t>
            </w:r>
            <w:proofErr w:type="gramStart"/>
            <w:r w:rsidRPr="002307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, методика М. И. Рожкова.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Педагогическое наблюдение.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Анализ участия в творческих делах, посещений выставок, концертов. </w:t>
            </w:r>
          </w:p>
          <w:p w:rsidR="00853E57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4. Портфолио достижений. </w:t>
            </w:r>
          </w:p>
        </w:tc>
      </w:tr>
      <w:tr w:rsidR="00853E57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Самостоятельность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Методика по изучению межличностных отношений в детском коллективе (Д. Ж. Морено).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Методика определения уровня развития самоуправления в ученическом коллективе в 5 – 11 классах (М. И. Рожков). </w:t>
            </w:r>
          </w:p>
          <w:p w:rsidR="00853E57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Педагогическое наблюдение. </w:t>
            </w:r>
          </w:p>
        </w:tc>
      </w:tr>
      <w:tr w:rsidR="00853E57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Ответственность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Статистический анализ правонарушений.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Статистический анализ текущей и </w:t>
            </w:r>
            <w:r w:rsidRPr="002307A7">
              <w:rPr>
                <w:rFonts w:ascii="Times New Roman" w:hAnsi="Times New Roman" w:cs="Times New Roman"/>
              </w:rPr>
              <w:lastRenderedPageBreak/>
              <w:t xml:space="preserve">итоговой успеваемости.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  <w:p w:rsidR="00853E57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3. Методика определения уровня развития самоуправления в ученическом коллективе в 5 – 11 классах (М. И. Рожков). </w:t>
            </w:r>
          </w:p>
        </w:tc>
      </w:tr>
      <w:tr w:rsidR="002F2986" w:rsidRPr="002307A7" w:rsidTr="00A76E89">
        <w:tc>
          <w:tcPr>
            <w:tcW w:w="9571" w:type="dxa"/>
            <w:gridSpan w:val="2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Ценности, направленные на самореализацию и сохранение   национальной идентичности </w:t>
            </w:r>
          </w:p>
          <w:p w:rsidR="002F2986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E57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Родина </w:t>
            </w:r>
          </w:p>
          <w:p w:rsidR="00853E57" w:rsidRPr="002307A7" w:rsidRDefault="00853E57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Оценка уровня воспитанности обучающихся 2 – 5 классов, методика Н. П. Капустина. </w:t>
            </w:r>
          </w:p>
          <w:p w:rsidR="002F2986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Методика диагностики личностного роста </w:t>
            </w:r>
            <w:proofErr w:type="gramStart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 6 –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11 классов, авторы И. В. Кулешова, П. В. Степанов, Д. В. Григорьев.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Эссе-сочинения. </w:t>
            </w:r>
          </w:p>
          <w:p w:rsidR="00853E57" w:rsidRPr="002307A7" w:rsidRDefault="002F2986" w:rsidP="002307A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«Ценностные ориентации» М. </w:t>
            </w:r>
            <w:proofErr w:type="spellStart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>Рокича</w:t>
            </w:r>
            <w:proofErr w:type="spellEnd"/>
            <w:r w:rsidRPr="00230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2986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Доброта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Оценка уровня воспитанности обучающихся 2 – 5 классов, методика Н. П. Капустина.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Методика диагностики личностного роста обучающихся 6 – 11 классов, авторы И. В. Кулешова, П. В. Степанов, Д. В. Григорьев.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Педагогическое наблюдение.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4. Беседа, экспертная оценка </w:t>
            </w:r>
          </w:p>
        </w:tc>
      </w:tr>
      <w:tr w:rsidR="002F2986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Красота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Анализ участия в творческих делах, посещение выставок, концертов.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Анализ выбора художественной литературы детьми.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Анализ результатов участия в конкурсах творческой направленности.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4. Методика «Ценностные </w:t>
            </w:r>
            <w:r w:rsidRPr="002307A7">
              <w:rPr>
                <w:rFonts w:ascii="Times New Roman" w:hAnsi="Times New Roman" w:cs="Times New Roman"/>
              </w:rPr>
              <w:lastRenderedPageBreak/>
              <w:t xml:space="preserve">ориентации» М. </w:t>
            </w:r>
            <w:proofErr w:type="spellStart"/>
            <w:r w:rsidRPr="002307A7">
              <w:rPr>
                <w:rFonts w:ascii="Times New Roman" w:hAnsi="Times New Roman" w:cs="Times New Roman"/>
              </w:rPr>
              <w:t>Рокича</w:t>
            </w:r>
            <w:proofErr w:type="spellEnd"/>
            <w:r w:rsidRPr="002307A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986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lastRenderedPageBreak/>
              <w:t xml:space="preserve">Здоровье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Статистический медицинский анализ состояния здоровья </w:t>
            </w:r>
            <w:proofErr w:type="gramStart"/>
            <w:r w:rsidRPr="002307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07A7">
              <w:rPr>
                <w:rFonts w:ascii="Times New Roman" w:hAnsi="Times New Roman" w:cs="Times New Roman"/>
              </w:rPr>
              <w:t xml:space="preserve">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307A7">
              <w:rPr>
                <w:rFonts w:ascii="Times New Roman" w:hAnsi="Times New Roman" w:cs="Times New Roman"/>
              </w:rPr>
              <w:t xml:space="preserve">Статистический анализ занятости обучающихся в спортивных секциях. </w:t>
            </w:r>
            <w:proofErr w:type="gramEnd"/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Педагогическое наблюдение.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4. Беседа.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>5. Методики выявления ценности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 здоровья для обучающихся (С. С. Бубнов и др.)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F2986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Жизнь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Оценка уровня воспитанности обучающихся 2 – 5 классов, методика Н. П. Капустина.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Методика диагностики личностного роста обучающихся 6 – 11 классов, авторы И. В. Кулешова, П. В. Степанов, Д. В. Григорьев.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Портфолио достижений.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4. Педагогическое наблюдение.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5. Диагностика «Ценности жизни» для школьников, методика </w:t>
            </w:r>
            <w:proofErr w:type="spellStart"/>
            <w:r w:rsidRPr="002307A7">
              <w:rPr>
                <w:rFonts w:ascii="Times New Roman" w:hAnsi="Times New Roman" w:cs="Times New Roman"/>
              </w:rPr>
              <w:t>Лапхановой</w:t>
            </w:r>
            <w:proofErr w:type="spellEnd"/>
            <w:r w:rsidRPr="002307A7">
              <w:rPr>
                <w:rFonts w:ascii="Times New Roman" w:hAnsi="Times New Roman" w:cs="Times New Roman"/>
              </w:rPr>
              <w:t xml:space="preserve"> Н. С. </w:t>
            </w:r>
          </w:p>
        </w:tc>
      </w:tr>
      <w:tr w:rsidR="002F2986" w:rsidRPr="002307A7" w:rsidTr="00A76E89">
        <w:tc>
          <w:tcPr>
            <w:tcW w:w="9571" w:type="dxa"/>
            <w:gridSpan w:val="2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III. </w:t>
            </w:r>
            <w:r w:rsidRPr="002307A7">
              <w:rPr>
                <w:rFonts w:ascii="Times New Roman" w:hAnsi="Times New Roman" w:cs="Times New Roman"/>
                <w:b/>
                <w:bCs/>
              </w:rPr>
              <w:t xml:space="preserve">Удовлетворѐнность обучающихся, педагогов и родителей процессом и результатами воспитательной деятельности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F2986" w:rsidRPr="002307A7" w:rsidTr="00853E57">
        <w:tc>
          <w:tcPr>
            <w:tcW w:w="4785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2307A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307A7">
              <w:rPr>
                <w:rFonts w:ascii="Times New Roman" w:hAnsi="Times New Roman" w:cs="Times New Roman"/>
              </w:rPr>
              <w:t xml:space="preserve"> благоприятного морально-психологического климата в школе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1. Методика изучения удовлетворенности обучающихся школьной жизнью (А. А. Андреев).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2. Методика изучения удовлетворенности родителей работой образовательного учреждения (Е. Н. Степанов). </w:t>
            </w:r>
          </w:p>
          <w:p w:rsidR="002F2986" w:rsidRPr="002307A7" w:rsidRDefault="002F2986" w:rsidP="002307A7">
            <w:pPr>
              <w:pStyle w:val="Default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2307A7">
              <w:rPr>
                <w:rFonts w:ascii="Times New Roman" w:hAnsi="Times New Roman" w:cs="Times New Roman"/>
              </w:rPr>
              <w:t xml:space="preserve">3. Методика изучения </w:t>
            </w:r>
            <w:r w:rsidRPr="002307A7">
              <w:rPr>
                <w:rFonts w:ascii="Times New Roman" w:hAnsi="Times New Roman" w:cs="Times New Roman"/>
              </w:rPr>
              <w:lastRenderedPageBreak/>
              <w:t xml:space="preserve">удовлетворенности педагогов жизнедеятельностью в образовательном учреждении (Е. Н. Степанов). </w:t>
            </w:r>
          </w:p>
        </w:tc>
      </w:tr>
    </w:tbl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E5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A7">
        <w:rPr>
          <w:rFonts w:ascii="Times New Roman" w:hAnsi="Times New Roman" w:cs="Times New Roman"/>
          <w:sz w:val="24"/>
          <w:szCs w:val="24"/>
        </w:rPr>
        <w:t>Проделанный анализ имеющихся данных через систему диагностик позволит выявить качество работы педагогов по развитию воспитательной системы школы и достижению результата воспитания – социально зрелой личности.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926" w:rsidRPr="002307A7" w:rsidRDefault="005E7926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339" w:rsidRDefault="003A1339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Барышников Е. Н.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 воспитании и воспитательных системах / Е. Н. Барышников, И. А. Колесникова. – СПб: ЦПИ, 1996. – 121 с.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Белухин</w:t>
      </w:r>
      <w:proofErr w:type="spellEnd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 А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Основы личностно-ориентированной педагогики / Д. А.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Белухин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– Воронеж: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Модэк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1996 – 317 с.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Караковский</w:t>
      </w:r>
      <w:proofErr w:type="spellEnd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В.А., Новикова Л. И., Селиванова Н. Л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Воспитание? Воспитание... Воспитание! Теория и практика школьных воспитательных систем./ В. А.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Караковский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, Л. И. Новикова, Н. Л. Селиванова. - М.: Новая школа, 1996 – 160 с.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4. Критерии и показатели эффективности управления адаптивной системой методической службы // Народное образование. – 1999. - № 7 – 8.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Маленкова Л. И.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методика воспитания /Л. И. Маленкова. – М.: Педагогическое общество России, 2004. – 476 с.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Монахов Н. И.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эффективности воспитания: теория и практика/ Н. И. Монахов. – М.: Педагогика, 1981.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Рожков М. И., </w:t>
      </w:r>
      <w:proofErr w:type="spellStart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Байбородова</w:t>
      </w:r>
      <w:proofErr w:type="spellEnd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 В.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воспитательного процесса в школе / М. И. Рожков, Л. В.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– М., 2001.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Рожков М. И., </w:t>
      </w:r>
      <w:proofErr w:type="spellStart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Байбородова</w:t>
      </w:r>
      <w:proofErr w:type="spellEnd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 В.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методика воспитания / М. И. Рожков, Л. В. </w:t>
      </w:r>
      <w:proofErr w:type="spell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– М.: 2004.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Степанов Е. Н.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воспитательной системы образовательного учреждения: Теория, технология, практика / Е. Н. Степанов. – Псков, 1998.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Степанов Е. Н., </w:t>
      </w:r>
      <w:proofErr w:type="spellStart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Байбородова</w:t>
      </w:r>
      <w:proofErr w:type="spellEnd"/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 В., Андреев А. А., Петрова С. М.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процесс: изучение эффективности: методические рекомендации/ под ред. Е. Н. Степанова. – М.: ТЦ Сфера, 2003. – 128 с.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Степанов Е. Н., Лузина Л. М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Педагогу о современных подходах и концепциях воспитания / Е. Н. Степанов, Л. М. Лузина. – М.: 2001.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Степанов П. В., Григорьев Д. В., Кулешова И. В.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и мониторинг процесса воспитания в школе / П. В. Степанов, Д. В. Григорьев, И. В. Кулешова – М.: 2003.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Степанов Е. Н. 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Педагогу о воспитательной системе школы и класса: Учебно-методическое пособие. – М.: ТЦ Сфера, 2008. – 224 </w:t>
      </w:r>
      <w:proofErr w:type="gramStart"/>
      <w:r w:rsidRPr="002307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1AC7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Степанов Е. Н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системы воспитания: формы, методы и </w:t>
      </w:r>
      <w:r w:rsidR="00A05F2F" w:rsidRPr="002307A7">
        <w:rPr>
          <w:rFonts w:ascii="Times New Roman" w:hAnsi="Times New Roman" w:cs="Times New Roman"/>
          <w:color w:val="000000"/>
          <w:sz w:val="24"/>
          <w:szCs w:val="24"/>
        </w:rPr>
        <w:t>приёмы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// Директор школы. – 2000г., № 2, с.16 – 26. </w:t>
      </w:r>
    </w:p>
    <w:p w:rsidR="00A631B6" w:rsidRPr="002307A7" w:rsidRDefault="00C71AC7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07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Степанов Е. Н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образа школы// Директор школы. – 2001г., № 8, с.16 – 20. </w:t>
      </w:r>
      <w:r w:rsidR="00A631B6" w:rsidRPr="002307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30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Степанов Е</w:t>
      </w:r>
      <w:r w:rsidRPr="002307A7">
        <w:rPr>
          <w:rFonts w:ascii="Times New Roman" w:hAnsi="Times New Roman" w:cs="Times New Roman"/>
          <w:color w:val="000000"/>
          <w:sz w:val="24"/>
          <w:szCs w:val="24"/>
        </w:rPr>
        <w:t xml:space="preserve">. Н. Пять шагов по пути развития // Директор школы. – 2001 г., №8, с. 16 – 20. </w:t>
      </w:r>
    </w:p>
    <w:p w:rsidR="00565049" w:rsidRPr="002307A7" w:rsidRDefault="00565049" w:rsidP="002307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5049" w:rsidRPr="002307A7" w:rsidSect="001A728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53" w:rsidRDefault="00107E53" w:rsidP="00450BF8">
      <w:pPr>
        <w:spacing w:after="0" w:line="240" w:lineRule="auto"/>
      </w:pPr>
      <w:r>
        <w:separator/>
      </w:r>
    </w:p>
  </w:endnote>
  <w:endnote w:type="continuationSeparator" w:id="0">
    <w:p w:rsidR="00107E53" w:rsidRDefault="00107E53" w:rsidP="0045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854"/>
    </w:sdtPr>
    <w:sdtContent>
      <w:p w:rsidR="002307A7" w:rsidRDefault="00263774">
        <w:pPr>
          <w:pStyle w:val="a5"/>
          <w:jc w:val="right"/>
        </w:pPr>
        <w:r>
          <w:fldChar w:fldCharType="begin"/>
        </w:r>
        <w:r w:rsidR="002307A7">
          <w:instrText xml:space="preserve"> PAGE   \* MERGEFORMAT </w:instrText>
        </w:r>
        <w:r>
          <w:fldChar w:fldCharType="separate"/>
        </w:r>
        <w:r w:rsidR="00174A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307A7" w:rsidRDefault="002307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53" w:rsidRDefault="00107E53" w:rsidP="00450BF8">
      <w:pPr>
        <w:spacing w:after="0" w:line="240" w:lineRule="auto"/>
      </w:pPr>
      <w:r>
        <w:separator/>
      </w:r>
    </w:p>
  </w:footnote>
  <w:footnote w:type="continuationSeparator" w:id="0">
    <w:p w:rsidR="00107E53" w:rsidRDefault="00107E53" w:rsidP="0045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48AF40"/>
    <w:multiLevelType w:val="hybridMultilevel"/>
    <w:tmpl w:val="5A82F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DBEC53"/>
    <w:multiLevelType w:val="hybridMultilevel"/>
    <w:tmpl w:val="F7B65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4CC369"/>
    <w:multiLevelType w:val="hybridMultilevel"/>
    <w:tmpl w:val="8E164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EC66CE"/>
    <w:multiLevelType w:val="hybridMultilevel"/>
    <w:tmpl w:val="58BEC7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89530E"/>
    <w:multiLevelType w:val="hybridMultilevel"/>
    <w:tmpl w:val="32345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C5408"/>
    <w:multiLevelType w:val="hybridMultilevel"/>
    <w:tmpl w:val="99877E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4AF374"/>
    <w:multiLevelType w:val="hybridMultilevel"/>
    <w:tmpl w:val="979E5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534E44"/>
    <w:multiLevelType w:val="hybridMultilevel"/>
    <w:tmpl w:val="7AEAE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D39702"/>
    <w:multiLevelType w:val="hybridMultilevel"/>
    <w:tmpl w:val="38445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9D6A70"/>
    <w:multiLevelType w:val="hybridMultilevel"/>
    <w:tmpl w:val="BA76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E3C3B3"/>
    <w:multiLevelType w:val="hybridMultilevel"/>
    <w:tmpl w:val="19993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90230D"/>
    <w:multiLevelType w:val="hybridMultilevel"/>
    <w:tmpl w:val="CE60E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757E050"/>
    <w:multiLevelType w:val="hybridMultilevel"/>
    <w:tmpl w:val="C87FA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3B4579"/>
    <w:multiLevelType w:val="hybridMultilevel"/>
    <w:tmpl w:val="FF82ECF0"/>
    <w:lvl w:ilvl="0" w:tplc="E3E2DB98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3356DA"/>
    <w:multiLevelType w:val="multilevel"/>
    <w:tmpl w:val="7700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E1DFD"/>
    <w:multiLevelType w:val="hybridMultilevel"/>
    <w:tmpl w:val="18B8AE12"/>
    <w:lvl w:ilvl="0" w:tplc="E3E2DB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BF8"/>
    <w:rsid w:val="000126BA"/>
    <w:rsid w:val="00036A8A"/>
    <w:rsid w:val="000551AD"/>
    <w:rsid w:val="00056ADE"/>
    <w:rsid w:val="00070B1B"/>
    <w:rsid w:val="000A051A"/>
    <w:rsid w:val="000D786F"/>
    <w:rsid w:val="001070FC"/>
    <w:rsid w:val="00107E53"/>
    <w:rsid w:val="00113691"/>
    <w:rsid w:val="00114BBB"/>
    <w:rsid w:val="00174A87"/>
    <w:rsid w:val="00176E16"/>
    <w:rsid w:val="001774DD"/>
    <w:rsid w:val="0018611E"/>
    <w:rsid w:val="00193387"/>
    <w:rsid w:val="001A7280"/>
    <w:rsid w:val="001C265C"/>
    <w:rsid w:val="001E14F3"/>
    <w:rsid w:val="001E2A88"/>
    <w:rsid w:val="001F19E9"/>
    <w:rsid w:val="001F3FC2"/>
    <w:rsid w:val="00225473"/>
    <w:rsid w:val="002307A7"/>
    <w:rsid w:val="00236668"/>
    <w:rsid w:val="00261DD2"/>
    <w:rsid w:val="00263774"/>
    <w:rsid w:val="00265B4D"/>
    <w:rsid w:val="00275B96"/>
    <w:rsid w:val="00290C3D"/>
    <w:rsid w:val="00292C84"/>
    <w:rsid w:val="002A39F0"/>
    <w:rsid w:val="002C31AC"/>
    <w:rsid w:val="002D78A6"/>
    <w:rsid w:val="002E0289"/>
    <w:rsid w:val="002F2986"/>
    <w:rsid w:val="002F4384"/>
    <w:rsid w:val="003149B3"/>
    <w:rsid w:val="003751A3"/>
    <w:rsid w:val="00380A4E"/>
    <w:rsid w:val="003A1339"/>
    <w:rsid w:val="003A5869"/>
    <w:rsid w:val="003A6BEC"/>
    <w:rsid w:val="003B4E53"/>
    <w:rsid w:val="003C4CF1"/>
    <w:rsid w:val="003D2451"/>
    <w:rsid w:val="003D252C"/>
    <w:rsid w:val="00404F4A"/>
    <w:rsid w:val="00450BF8"/>
    <w:rsid w:val="004519A1"/>
    <w:rsid w:val="00455F3B"/>
    <w:rsid w:val="004A17F7"/>
    <w:rsid w:val="00511874"/>
    <w:rsid w:val="0051739C"/>
    <w:rsid w:val="00551EA1"/>
    <w:rsid w:val="0056133F"/>
    <w:rsid w:val="00565049"/>
    <w:rsid w:val="005C51A9"/>
    <w:rsid w:val="005E7926"/>
    <w:rsid w:val="005F3F66"/>
    <w:rsid w:val="00617179"/>
    <w:rsid w:val="006240B4"/>
    <w:rsid w:val="006326CF"/>
    <w:rsid w:val="00681183"/>
    <w:rsid w:val="00686BD1"/>
    <w:rsid w:val="006A549A"/>
    <w:rsid w:val="006B5ADF"/>
    <w:rsid w:val="006D511F"/>
    <w:rsid w:val="00704CB2"/>
    <w:rsid w:val="00715D49"/>
    <w:rsid w:val="00724AB2"/>
    <w:rsid w:val="00734D5B"/>
    <w:rsid w:val="007536E4"/>
    <w:rsid w:val="0077075A"/>
    <w:rsid w:val="0077676D"/>
    <w:rsid w:val="007A1577"/>
    <w:rsid w:val="008153D6"/>
    <w:rsid w:val="008274FE"/>
    <w:rsid w:val="008319C2"/>
    <w:rsid w:val="008442C1"/>
    <w:rsid w:val="00851C3C"/>
    <w:rsid w:val="00853E57"/>
    <w:rsid w:val="00870AB1"/>
    <w:rsid w:val="00884E48"/>
    <w:rsid w:val="008C2BF6"/>
    <w:rsid w:val="008D55C3"/>
    <w:rsid w:val="008F205A"/>
    <w:rsid w:val="0090794A"/>
    <w:rsid w:val="00925331"/>
    <w:rsid w:val="00926DF0"/>
    <w:rsid w:val="009426CA"/>
    <w:rsid w:val="009431ED"/>
    <w:rsid w:val="00986DE7"/>
    <w:rsid w:val="00990D2D"/>
    <w:rsid w:val="009A1FF4"/>
    <w:rsid w:val="009A4110"/>
    <w:rsid w:val="009B6E48"/>
    <w:rsid w:val="009C19CC"/>
    <w:rsid w:val="009E5C46"/>
    <w:rsid w:val="00A05F2F"/>
    <w:rsid w:val="00A16835"/>
    <w:rsid w:val="00A32D95"/>
    <w:rsid w:val="00A33D57"/>
    <w:rsid w:val="00A508AC"/>
    <w:rsid w:val="00A57BCA"/>
    <w:rsid w:val="00A631B6"/>
    <w:rsid w:val="00A76E89"/>
    <w:rsid w:val="00AB2467"/>
    <w:rsid w:val="00AB4B98"/>
    <w:rsid w:val="00B14D9E"/>
    <w:rsid w:val="00B31365"/>
    <w:rsid w:val="00B90085"/>
    <w:rsid w:val="00BC04F7"/>
    <w:rsid w:val="00BF23DA"/>
    <w:rsid w:val="00BF3E7D"/>
    <w:rsid w:val="00C020C3"/>
    <w:rsid w:val="00C10840"/>
    <w:rsid w:val="00C12002"/>
    <w:rsid w:val="00C17803"/>
    <w:rsid w:val="00C270D7"/>
    <w:rsid w:val="00C71AC7"/>
    <w:rsid w:val="00C72EB3"/>
    <w:rsid w:val="00CC4F1D"/>
    <w:rsid w:val="00CE0F54"/>
    <w:rsid w:val="00CE6C32"/>
    <w:rsid w:val="00D10A67"/>
    <w:rsid w:val="00D1101A"/>
    <w:rsid w:val="00D66E89"/>
    <w:rsid w:val="00D7025A"/>
    <w:rsid w:val="00D816F5"/>
    <w:rsid w:val="00D83002"/>
    <w:rsid w:val="00D93D1F"/>
    <w:rsid w:val="00D974C8"/>
    <w:rsid w:val="00DA304C"/>
    <w:rsid w:val="00DE7A25"/>
    <w:rsid w:val="00DF54D6"/>
    <w:rsid w:val="00E05432"/>
    <w:rsid w:val="00E06A5D"/>
    <w:rsid w:val="00E27229"/>
    <w:rsid w:val="00E40330"/>
    <w:rsid w:val="00E85BD9"/>
    <w:rsid w:val="00E92E57"/>
    <w:rsid w:val="00EC4888"/>
    <w:rsid w:val="00ED0227"/>
    <w:rsid w:val="00EF3AC1"/>
    <w:rsid w:val="00F24235"/>
    <w:rsid w:val="00F41648"/>
    <w:rsid w:val="00F5239B"/>
    <w:rsid w:val="00F5483D"/>
    <w:rsid w:val="00F55303"/>
    <w:rsid w:val="00F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5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BF8"/>
  </w:style>
  <w:style w:type="paragraph" w:styleId="a5">
    <w:name w:val="footer"/>
    <w:basedOn w:val="a"/>
    <w:link w:val="a6"/>
    <w:uiPriority w:val="99"/>
    <w:unhideWhenUsed/>
    <w:rsid w:val="0045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BF8"/>
  </w:style>
  <w:style w:type="table" w:styleId="a7">
    <w:name w:val="Table Grid"/>
    <w:basedOn w:val="a1"/>
    <w:uiPriority w:val="59"/>
    <w:rsid w:val="0045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3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0B4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A05F2F"/>
    <w:rPr>
      <w:color w:val="444444"/>
      <w:u w:val="single"/>
    </w:rPr>
  </w:style>
  <w:style w:type="paragraph" w:styleId="ac">
    <w:name w:val="Normal (Web)"/>
    <w:basedOn w:val="a"/>
    <w:semiHidden/>
    <w:unhideWhenUsed/>
    <w:rsid w:val="00A0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3edu.ru/upload/iblock/d11/rasp33.pdf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43edu.ru/program/vedomstvo/142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3edu.ru/program/vedomstvo/10765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AB48-96F9-4417-AA08-963F2117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56</Pages>
  <Words>12974</Words>
  <Characters>73958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Юрий</cp:lastModifiedBy>
  <cp:revision>64</cp:revision>
  <cp:lastPrinted>2013-05-16T13:02:00Z</cp:lastPrinted>
  <dcterms:created xsi:type="dcterms:W3CDTF">2012-08-11T02:42:00Z</dcterms:created>
  <dcterms:modified xsi:type="dcterms:W3CDTF">2013-05-16T13:03:00Z</dcterms:modified>
</cp:coreProperties>
</file>